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87B6B" w14:textId="0BEE8870" w:rsidR="002F02F5" w:rsidRDefault="00A17896" w:rsidP="00A17896">
      <w:pPr>
        <w:spacing w:after="0" w:line="240" w:lineRule="auto"/>
        <w:jc w:val="center"/>
        <w:rPr>
          <w:rFonts w:ascii="Arial" w:eastAsia="Times New Roman" w:hAnsi="Arial" w:cs="Arial"/>
          <w:b/>
          <w:sz w:val="24"/>
          <w:szCs w:val="24"/>
        </w:rPr>
      </w:pPr>
      <w:r w:rsidRPr="002F02F5">
        <w:rPr>
          <w:rFonts w:ascii="Arial" w:hAnsi="Arial" w:cs="Arial"/>
          <w:noProof/>
          <w:sz w:val="24"/>
          <w:szCs w:val="24"/>
          <w:highlight w:val="yellow"/>
        </w:rPr>
        <w:drawing>
          <wp:anchor distT="0" distB="0" distL="114300" distR="114300" simplePos="0" relativeHeight="251658240" behindDoc="0" locked="0" layoutInCell="1" allowOverlap="1" wp14:anchorId="56DC8E3A" wp14:editId="577ABF41">
            <wp:simplePos x="0" y="0"/>
            <wp:positionH relativeFrom="page">
              <wp:posOffset>3409315</wp:posOffset>
            </wp:positionH>
            <wp:positionV relativeFrom="paragraph">
              <wp:posOffset>635</wp:posOffset>
            </wp:positionV>
            <wp:extent cx="1362075" cy="1362075"/>
            <wp:effectExtent l="0" t="0" r="9525" b="9525"/>
            <wp:wrapThrough wrapText="bothSides">
              <wp:wrapPolygon edited="0">
                <wp:start x="0" y="0"/>
                <wp:lineTo x="0" y="21449"/>
                <wp:lineTo x="21449" y="21449"/>
                <wp:lineTo x="21449" y="0"/>
                <wp:lineTo x="0" y="0"/>
              </wp:wrapPolygon>
            </wp:wrapThrough>
            <wp:docPr id="1247019172" name="Picture 1" descr="A logo with mountains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2541" name="Picture 1" descr="A logo with mountains and water&#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3361">
        <w:rPr>
          <w:rFonts w:ascii="Arial" w:hAnsi="Arial" w:cs="Arial"/>
          <w:noProof/>
          <w:sz w:val="24"/>
          <w:szCs w:val="24"/>
        </w:rPr>
        <w:t xml:space="preserve"> </w:t>
      </w:r>
      <w:r w:rsidR="00C41121">
        <w:rPr>
          <w:rFonts w:ascii="Arial" w:hAnsi="Arial" w:cs="Arial"/>
          <w:noProof/>
          <w:sz w:val="24"/>
          <w:szCs w:val="24"/>
        </w:rPr>
        <w:t xml:space="preserve">     </w:t>
      </w:r>
      <w:r w:rsidR="00517D5E">
        <w:rPr>
          <w:rFonts w:ascii="Arial" w:hAnsi="Arial" w:cs="Arial"/>
          <w:noProof/>
          <w:sz w:val="24"/>
          <w:szCs w:val="24"/>
        </w:rPr>
        <w:t xml:space="preserve">    </w:t>
      </w:r>
      <w:r w:rsidR="00710970">
        <w:rPr>
          <w:rFonts w:ascii="Arial" w:hAnsi="Arial" w:cs="Arial"/>
          <w:noProof/>
          <w:sz w:val="24"/>
          <w:szCs w:val="24"/>
        </w:rPr>
        <w:t xml:space="preserve">      </w:t>
      </w:r>
      <w:r w:rsidR="00CB4F8C">
        <w:rPr>
          <w:rFonts w:ascii="Arial" w:hAnsi="Arial" w:cs="Arial"/>
          <w:noProof/>
          <w:sz w:val="24"/>
          <w:szCs w:val="24"/>
        </w:rPr>
        <w:t xml:space="preserve">  </w:t>
      </w:r>
    </w:p>
    <w:p w14:paraId="2A410412" w14:textId="77777777" w:rsidR="002F02F5" w:rsidRDefault="002F02F5" w:rsidP="00A17896">
      <w:pPr>
        <w:spacing w:after="0" w:line="240" w:lineRule="auto"/>
        <w:jc w:val="center"/>
        <w:rPr>
          <w:rFonts w:ascii="Arial" w:eastAsia="Times New Roman" w:hAnsi="Arial" w:cs="Arial"/>
          <w:b/>
          <w:sz w:val="24"/>
          <w:szCs w:val="24"/>
        </w:rPr>
      </w:pPr>
    </w:p>
    <w:p w14:paraId="66756753" w14:textId="58C8B310" w:rsidR="002F02F5" w:rsidRDefault="00CB4F8C" w:rsidP="00A17896">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                          </w:t>
      </w:r>
    </w:p>
    <w:p w14:paraId="2E2BF208" w14:textId="77777777" w:rsidR="002F02F5" w:rsidRDefault="002F02F5" w:rsidP="00A17896">
      <w:pPr>
        <w:spacing w:after="0" w:line="240" w:lineRule="auto"/>
        <w:jc w:val="center"/>
        <w:rPr>
          <w:rFonts w:ascii="Arial" w:eastAsia="Times New Roman" w:hAnsi="Arial" w:cs="Arial"/>
          <w:b/>
          <w:sz w:val="24"/>
          <w:szCs w:val="24"/>
        </w:rPr>
      </w:pPr>
    </w:p>
    <w:p w14:paraId="420673CA" w14:textId="2A2E12E9" w:rsidR="002F02F5" w:rsidRDefault="00517D5E" w:rsidP="00710970">
      <w:pPr>
        <w:spacing w:after="120" w:line="240" w:lineRule="auto"/>
        <w:jc w:val="center"/>
        <w:rPr>
          <w:rFonts w:ascii="Arial" w:eastAsia="Times New Roman" w:hAnsi="Arial" w:cs="Arial"/>
          <w:b/>
          <w:sz w:val="24"/>
          <w:szCs w:val="24"/>
        </w:rPr>
      </w:pPr>
      <w:r>
        <w:rPr>
          <w:rFonts w:ascii="Arial" w:eastAsia="Times New Roman" w:hAnsi="Arial" w:cs="Arial"/>
          <w:b/>
          <w:sz w:val="24"/>
          <w:szCs w:val="24"/>
        </w:rPr>
        <w:t xml:space="preserve"> </w:t>
      </w:r>
    </w:p>
    <w:p w14:paraId="446B4BBF" w14:textId="71BE6D20" w:rsidR="002F02F5" w:rsidRDefault="00703361" w:rsidP="00710970">
      <w:pPr>
        <w:spacing w:after="120" w:line="240" w:lineRule="auto"/>
        <w:jc w:val="center"/>
        <w:rPr>
          <w:rFonts w:ascii="Arial" w:eastAsia="Times New Roman" w:hAnsi="Arial" w:cs="Arial"/>
          <w:b/>
          <w:sz w:val="24"/>
          <w:szCs w:val="24"/>
        </w:rPr>
      </w:pPr>
      <w:r>
        <w:rPr>
          <w:rFonts w:ascii="Arial" w:eastAsia="Times New Roman" w:hAnsi="Arial" w:cs="Arial"/>
          <w:b/>
          <w:sz w:val="24"/>
          <w:szCs w:val="24"/>
        </w:rPr>
        <w:t xml:space="preserve"> </w:t>
      </w:r>
    </w:p>
    <w:p w14:paraId="7691D255" w14:textId="77777777" w:rsidR="00682453" w:rsidRDefault="00682453" w:rsidP="00EA125C">
      <w:pPr>
        <w:pStyle w:val="FlushLeft"/>
        <w:spacing w:before="0"/>
        <w:jc w:val="center"/>
        <w:rPr>
          <w:rFonts w:ascii="Arial" w:hAnsi="Arial" w:cs="Arial"/>
          <w:b/>
          <w:sz w:val="28"/>
          <w:szCs w:val="28"/>
        </w:rPr>
      </w:pPr>
    </w:p>
    <w:p w14:paraId="0FDFB148" w14:textId="77777777" w:rsidR="008E75DC" w:rsidRPr="00855427" w:rsidRDefault="008E75DC" w:rsidP="008E75DC">
      <w:pPr>
        <w:spacing w:after="0" w:line="240" w:lineRule="auto"/>
        <w:jc w:val="center"/>
        <w:rPr>
          <w:rFonts w:ascii="Arial" w:eastAsia="Times New Roman" w:hAnsi="Arial" w:cs="Arial"/>
          <w:b/>
          <w:sz w:val="32"/>
          <w:szCs w:val="32"/>
        </w:rPr>
      </w:pPr>
      <w:r w:rsidRPr="00855427">
        <w:rPr>
          <w:rFonts w:ascii="Arial" w:eastAsia="Times New Roman" w:hAnsi="Arial" w:cs="Arial"/>
          <w:b/>
          <w:sz w:val="32"/>
          <w:szCs w:val="32"/>
        </w:rPr>
        <w:t>AGENDA</w:t>
      </w:r>
    </w:p>
    <w:p w14:paraId="13A0D93F" w14:textId="77777777" w:rsidR="008E75DC" w:rsidRPr="00C11A90" w:rsidRDefault="008E75DC" w:rsidP="008E75DC">
      <w:pPr>
        <w:spacing w:after="0" w:line="240" w:lineRule="auto"/>
        <w:jc w:val="center"/>
        <w:rPr>
          <w:rFonts w:ascii="Arial" w:eastAsia="Times New Roman" w:hAnsi="Arial" w:cs="Arial"/>
          <w:b/>
          <w:sz w:val="24"/>
          <w:szCs w:val="24"/>
        </w:rPr>
      </w:pPr>
    </w:p>
    <w:p w14:paraId="1CBB014F" w14:textId="77777777" w:rsidR="008E75DC" w:rsidRPr="00C11A90" w:rsidRDefault="008E75DC" w:rsidP="008E75DC">
      <w:pPr>
        <w:spacing w:after="0" w:line="240" w:lineRule="auto"/>
        <w:jc w:val="center"/>
        <w:rPr>
          <w:rFonts w:ascii="Arial" w:eastAsia="Times New Roman" w:hAnsi="Arial" w:cs="Arial"/>
          <w:b/>
          <w:sz w:val="24"/>
          <w:szCs w:val="24"/>
        </w:rPr>
      </w:pPr>
      <w:r w:rsidRPr="00C11A90">
        <w:rPr>
          <w:rFonts w:ascii="Arial" w:eastAsia="Times New Roman" w:hAnsi="Arial" w:cs="Arial"/>
          <w:b/>
          <w:sz w:val="24"/>
          <w:szCs w:val="24"/>
        </w:rPr>
        <w:t>REGULAR MEETING OF THE BOARD OF DIRECTORS</w:t>
      </w:r>
    </w:p>
    <w:p w14:paraId="4D2DE8BF" w14:textId="77777777" w:rsidR="008E75DC" w:rsidRPr="00C11A90" w:rsidRDefault="008E75DC" w:rsidP="008E75DC">
      <w:pPr>
        <w:spacing w:after="120" w:line="240" w:lineRule="auto"/>
        <w:jc w:val="center"/>
        <w:rPr>
          <w:rFonts w:ascii="Arial" w:eastAsia="Times New Roman" w:hAnsi="Arial" w:cs="Arial"/>
          <w:b/>
          <w:sz w:val="24"/>
          <w:szCs w:val="24"/>
        </w:rPr>
      </w:pPr>
      <w:r w:rsidRPr="00C11A90">
        <w:rPr>
          <w:rFonts w:ascii="Arial" w:eastAsia="Times New Roman" w:hAnsi="Arial" w:cs="Arial"/>
          <w:b/>
          <w:sz w:val="24"/>
          <w:szCs w:val="24"/>
        </w:rPr>
        <w:t>SERRANO WATER DISTRICT</w:t>
      </w:r>
    </w:p>
    <w:p w14:paraId="7546D84D" w14:textId="77777777" w:rsidR="008E75DC" w:rsidRPr="00C11A90" w:rsidRDefault="008E75DC" w:rsidP="008E75DC">
      <w:pPr>
        <w:spacing w:after="0" w:line="240" w:lineRule="auto"/>
        <w:jc w:val="center"/>
        <w:rPr>
          <w:rFonts w:ascii="Arial" w:eastAsia="Times New Roman" w:hAnsi="Arial" w:cs="Arial"/>
          <w:b/>
          <w:sz w:val="24"/>
          <w:szCs w:val="24"/>
        </w:rPr>
      </w:pPr>
      <w:r w:rsidRPr="00C11A90">
        <w:rPr>
          <w:rFonts w:ascii="Arial" w:eastAsia="Times New Roman" w:hAnsi="Arial" w:cs="Arial"/>
          <w:b/>
          <w:sz w:val="24"/>
          <w:szCs w:val="24"/>
        </w:rPr>
        <w:t xml:space="preserve">18021 East Lincoln Street Villa Park, California </w:t>
      </w:r>
    </w:p>
    <w:p w14:paraId="39E4F7E9" w14:textId="77777777" w:rsidR="008E75DC" w:rsidRPr="00C11A90" w:rsidRDefault="008E75DC" w:rsidP="008E75DC">
      <w:pPr>
        <w:spacing w:after="0" w:line="240" w:lineRule="auto"/>
        <w:jc w:val="center"/>
        <w:rPr>
          <w:rFonts w:ascii="Arial" w:eastAsia="Times New Roman" w:hAnsi="Arial" w:cs="Arial"/>
          <w:iCs/>
          <w:sz w:val="20"/>
          <w:szCs w:val="20"/>
        </w:rPr>
      </w:pPr>
    </w:p>
    <w:p w14:paraId="4B0F79C3" w14:textId="577528C7" w:rsidR="00682453" w:rsidRPr="00CD05DE" w:rsidRDefault="00682453" w:rsidP="00061A4D">
      <w:pPr>
        <w:spacing w:after="240" w:line="276" w:lineRule="auto"/>
        <w:jc w:val="center"/>
        <w:rPr>
          <w:rFonts w:ascii="Arial" w:eastAsia="Times New Roman" w:hAnsi="Arial" w:cs="Arial"/>
          <w:b/>
          <w:color w:val="333333"/>
          <w:sz w:val="24"/>
          <w:szCs w:val="24"/>
        </w:rPr>
      </w:pPr>
      <w:r>
        <w:rPr>
          <w:rFonts w:ascii="Arial" w:eastAsia="Times New Roman" w:hAnsi="Arial" w:cs="Arial"/>
          <w:b/>
          <w:color w:val="333333"/>
          <w:sz w:val="24"/>
          <w:szCs w:val="24"/>
        </w:rPr>
        <w:t>Tuesday</w:t>
      </w:r>
      <w:r w:rsidRPr="00CD05DE">
        <w:rPr>
          <w:rFonts w:ascii="Arial" w:eastAsia="Times New Roman" w:hAnsi="Arial" w:cs="Arial"/>
          <w:b/>
          <w:color w:val="333333"/>
          <w:sz w:val="24"/>
          <w:szCs w:val="24"/>
        </w:rPr>
        <w:t>,</w:t>
      </w:r>
      <w:r>
        <w:rPr>
          <w:rFonts w:ascii="Arial" w:eastAsia="Times New Roman" w:hAnsi="Arial" w:cs="Arial"/>
          <w:b/>
          <w:color w:val="333333"/>
          <w:sz w:val="24"/>
          <w:szCs w:val="24"/>
        </w:rPr>
        <w:t xml:space="preserve"> </w:t>
      </w:r>
      <w:r w:rsidR="004D111B">
        <w:rPr>
          <w:rFonts w:ascii="Arial" w:eastAsia="Times New Roman" w:hAnsi="Arial" w:cs="Arial"/>
          <w:b/>
          <w:color w:val="333333"/>
          <w:sz w:val="24"/>
          <w:szCs w:val="24"/>
        </w:rPr>
        <w:t>Ju</w:t>
      </w:r>
      <w:r w:rsidR="00703361">
        <w:rPr>
          <w:rFonts w:ascii="Arial" w:eastAsia="Times New Roman" w:hAnsi="Arial" w:cs="Arial"/>
          <w:b/>
          <w:color w:val="333333"/>
          <w:sz w:val="24"/>
          <w:szCs w:val="24"/>
        </w:rPr>
        <w:t>ly</w:t>
      </w:r>
      <w:r w:rsidR="004D111B">
        <w:rPr>
          <w:rFonts w:ascii="Arial" w:eastAsia="Times New Roman" w:hAnsi="Arial" w:cs="Arial"/>
          <w:b/>
          <w:color w:val="333333"/>
          <w:sz w:val="24"/>
          <w:szCs w:val="24"/>
        </w:rPr>
        <w:t xml:space="preserve"> </w:t>
      </w:r>
      <w:r w:rsidR="004A79CC">
        <w:rPr>
          <w:rFonts w:ascii="Arial" w:eastAsia="Times New Roman" w:hAnsi="Arial" w:cs="Arial"/>
          <w:b/>
          <w:color w:val="333333"/>
          <w:sz w:val="24"/>
          <w:szCs w:val="24"/>
        </w:rPr>
        <w:t>2</w:t>
      </w:r>
      <w:r w:rsidR="00703361">
        <w:rPr>
          <w:rFonts w:ascii="Arial" w:eastAsia="Times New Roman" w:hAnsi="Arial" w:cs="Arial"/>
          <w:b/>
          <w:color w:val="333333"/>
          <w:sz w:val="24"/>
          <w:szCs w:val="24"/>
        </w:rPr>
        <w:t>8</w:t>
      </w:r>
      <w:r w:rsidRPr="00CD05DE">
        <w:rPr>
          <w:rFonts w:ascii="Arial" w:eastAsia="Times New Roman" w:hAnsi="Arial" w:cs="Arial"/>
          <w:b/>
          <w:color w:val="333333"/>
          <w:sz w:val="24"/>
          <w:szCs w:val="24"/>
        </w:rPr>
        <w:t>, 202</w:t>
      </w:r>
      <w:r w:rsidR="00C36C56">
        <w:rPr>
          <w:rFonts w:ascii="Arial" w:eastAsia="Times New Roman" w:hAnsi="Arial" w:cs="Arial"/>
          <w:b/>
          <w:color w:val="333333"/>
          <w:sz w:val="24"/>
          <w:szCs w:val="24"/>
        </w:rPr>
        <w:t>6</w:t>
      </w:r>
      <w:r w:rsidRPr="00CD05DE">
        <w:rPr>
          <w:rFonts w:ascii="Arial" w:eastAsia="Times New Roman" w:hAnsi="Arial" w:cs="Arial"/>
          <w:b/>
          <w:color w:val="333333"/>
          <w:sz w:val="24"/>
          <w:szCs w:val="24"/>
        </w:rPr>
        <w:t xml:space="preserve"> – </w:t>
      </w:r>
      <w:r w:rsidR="0067444E">
        <w:rPr>
          <w:rFonts w:ascii="Arial" w:eastAsia="Times New Roman" w:hAnsi="Arial" w:cs="Arial"/>
          <w:b/>
          <w:color w:val="333333"/>
          <w:sz w:val="24"/>
          <w:szCs w:val="24"/>
        </w:rPr>
        <w:t>8:30</w:t>
      </w:r>
      <w:r w:rsidRPr="00CD05DE">
        <w:rPr>
          <w:rFonts w:ascii="Arial" w:eastAsia="Times New Roman" w:hAnsi="Arial" w:cs="Arial"/>
          <w:b/>
          <w:color w:val="333333"/>
          <w:sz w:val="24"/>
          <w:szCs w:val="24"/>
        </w:rPr>
        <w:t xml:space="preserve"> </w:t>
      </w:r>
      <w:r>
        <w:rPr>
          <w:rFonts w:ascii="Arial" w:eastAsia="Times New Roman" w:hAnsi="Arial" w:cs="Arial"/>
          <w:b/>
          <w:color w:val="333333"/>
          <w:sz w:val="24"/>
          <w:szCs w:val="24"/>
        </w:rPr>
        <w:t>a</w:t>
      </w:r>
      <w:r w:rsidRPr="00CD05DE">
        <w:rPr>
          <w:rFonts w:ascii="Arial" w:eastAsia="Times New Roman" w:hAnsi="Arial" w:cs="Arial"/>
          <w:b/>
          <w:color w:val="333333"/>
          <w:sz w:val="24"/>
          <w:szCs w:val="24"/>
        </w:rPr>
        <w:t>.m.</w:t>
      </w:r>
    </w:p>
    <w:p w14:paraId="58B6657B" w14:textId="77777777" w:rsidR="00682453" w:rsidRPr="00CD05DE" w:rsidRDefault="00682453" w:rsidP="00061A4D">
      <w:pPr>
        <w:spacing w:after="0" w:line="276" w:lineRule="auto"/>
        <w:jc w:val="center"/>
        <w:rPr>
          <w:rFonts w:ascii="Arial" w:eastAsia="Times New Roman" w:hAnsi="Arial" w:cs="Arial"/>
          <w:b/>
          <w:color w:val="0070C0"/>
          <w:sz w:val="24"/>
          <w:szCs w:val="24"/>
          <w:u w:val="single"/>
        </w:rPr>
      </w:pPr>
      <w:r w:rsidRPr="00CD05DE">
        <w:rPr>
          <w:rFonts w:ascii="Arial" w:eastAsia="Times New Roman" w:hAnsi="Arial" w:cs="Arial"/>
          <w:b/>
          <w:sz w:val="24"/>
          <w:szCs w:val="24"/>
        </w:rPr>
        <w:t xml:space="preserve"> </w:t>
      </w:r>
      <w:r w:rsidRPr="00CD05DE">
        <w:rPr>
          <w:rFonts w:ascii="Arial" w:eastAsia="Times New Roman" w:hAnsi="Arial" w:cs="Arial"/>
          <w:b/>
          <w:color w:val="0070C0"/>
          <w:sz w:val="24"/>
          <w:szCs w:val="24"/>
          <w:u w:val="single"/>
        </w:rPr>
        <w:t>Join Zoom Meeting</w:t>
      </w:r>
    </w:p>
    <w:p w14:paraId="685FF6C0" w14:textId="77777777" w:rsidR="00682453" w:rsidRPr="00CD05DE" w:rsidRDefault="00682453" w:rsidP="00061A4D">
      <w:pPr>
        <w:spacing w:after="0" w:line="276" w:lineRule="auto"/>
        <w:jc w:val="center"/>
        <w:rPr>
          <w:rFonts w:ascii="Arial" w:eastAsia="Times New Roman" w:hAnsi="Arial" w:cs="Arial"/>
          <w:b/>
          <w:color w:val="0070C0"/>
          <w:sz w:val="24"/>
          <w:szCs w:val="24"/>
          <w:u w:val="single"/>
        </w:rPr>
      </w:pPr>
      <w:r w:rsidRPr="00CD05DE">
        <w:rPr>
          <w:rFonts w:ascii="Arial" w:eastAsia="Times New Roman" w:hAnsi="Arial" w:cs="Arial"/>
          <w:b/>
          <w:color w:val="0070C0"/>
          <w:sz w:val="24"/>
          <w:szCs w:val="24"/>
          <w:u w:val="single"/>
        </w:rPr>
        <w:t>https://us06web.zoom.us/j/85184048296?pwd=4brx3KH7bH2CTAhgzSj0tG3bX6nlJP.1</w:t>
      </w:r>
    </w:p>
    <w:p w14:paraId="448A0023" w14:textId="77777777" w:rsidR="00682453" w:rsidRPr="00CD05DE" w:rsidRDefault="00682453" w:rsidP="00682453">
      <w:pPr>
        <w:spacing w:after="0" w:line="276" w:lineRule="auto"/>
        <w:jc w:val="center"/>
        <w:rPr>
          <w:rFonts w:ascii="Arial" w:eastAsia="Times New Roman" w:hAnsi="Arial" w:cs="Arial"/>
          <w:b/>
          <w:color w:val="0070C0"/>
          <w:sz w:val="24"/>
          <w:szCs w:val="24"/>
          <w:u w:val="single"/>
        </w:rPr>
      </w:pPr>
      <w:r w:rsidRPr="00CD05DE">
        <w:rPr>
          <w:rFonts w:ascii="Arial" w:eastAsia="Times New Roman" w:hAnsi="Arial" w:cs="Arial"/>
          <w:b/>
          <w:color w:val="0070C0"/>
          <w:sz w:val="24"/>
          <w:szCs w:val="24"/>
          <w:u w:val="single"/>
        </w:rPr>
        <w:t>Meeting ID: 851 8404 8296</w:t>
      </w:r>
    </w:p>
    <w:p w14:paraId="0C20B587" w14:textId="3707F8C1" w:rsidR="00EA125C" w:rsidRDefault="00682453" w:rsidP="00061A4D">
      <w:pPr>
        <w:spacing w:after="0" w:line="276" w:lineRule="auto"/>
        <w:jc w:val="center"/>
        <w:rPr>
          <w:rFonts w:ascii="Arial" w:eastAsia="Times New Roman" w:hAnsi="Arial" w:cs="Arial"/>
          <w:b/>
          <w:color w:val="0070C0"/>
          <w:sz w:val="24"/>
          <w:szCs w:val="24"/>
          <w:u w:val="single"/>
        </w:rPr>
      </w:pPr>
      <w:r w:rsidRPr="00CD05DE">
        <w:rPr>
          <w:rFonts w:ascii="Arial" w:eastAsia="Times New Roman" w:hAnsi="Arial" w:cs="Arial"/>
          <w:b/>
          <w:color w:val="0070C0"/>
          <w:sz w:val="24"/>
          <w:szCs w:val="24"/>
          <w:u w:val="single"/>
        </w:rPr>
        <w:t>Passcode: 198610</w:t>
      </w:r>
    </w:p>
    <w:p w14:paraId="4387F41C" w14:textId="77777777" w:rsidR="00E13B01" w:rsidRDefault="00E13B01" w:rsidP="00061A4D">
      <w:pPr>
        <w:spacing w:after="0" w:line="276" w:lineRule="auto"/>
        <w:jc w:val="center"/>
        <w:rPr>
          <w:rFonts w:ascii="Arial" w:eastAsia="Times New Roman" w:hAnsi="Arial" w:cs="Arial"/>
          <w:b/>
          <w:color w:val="0070C0"/>
          <w:sz w:val="24"/>
          <w:szCs w:val="24"/>
          <w:u w:val="single"/>
        </w:rPr>
      </w:pPr>
    </w:p>
    <w:p w14:paraId="504D8816" w14:textId="4079CD5E" w:rsidR="00E13B01" w:rsidRDefault="00E13B01" w:rsidP="00E13B01">
      <w:pPr>
        <w:pStyle w:val="ListParagraph"/>
        <w:numPr>
          <w:ilvl w:val="0"/>
          <w:numId w:val="13"/>
        </w:numPr>
        <w:spacing w:after="0"/>
        <w:rPr>
          <w:rFonts w:ascii="Arial" w:eastAsia="Times New Roman" w:hAnsi="Arial" w:cs="Arial"/>
          <w:bCs/>
          <w:i/>
          <w:iCs/>
        </w:rPr>
      </w:pPr>
      <w:r w:rsidRPr="00E13B01">
        <w:rPr>
          <w:rFonts w:ascii="Arial" w:eastAsia="Times New Roman" w:hAnsi="Arial" w:cs="Arial"/>
          <w:bCs/>
          <w:i/>
          <w:iCs/>
        </w:rPr>
        <w:t>Director Reese will be participating remotely from 1245 W. Chinden Blvd. Meridian, ID. 83646</w:t>
      </w:r>
    </w:p>
    <w:p w14:paraId="497AEF01" w14:textId="77777777" w:rsidR="00A15A86" w:rsidRPr="00A15A86" w:rsidRDefault="00A15A86" w:rsidP="00A15A86">
      <w:pPr>
        <w:pStyle w:val="ListParagraph"/>
        <w:spacing w:after="0"/>
        <w:rPr>
          <w:rFonts w:ascii="Arial" w:eastAsia="Times New Roman" w:hAnsi="Arial" w:cs="Arial"/>
          <w:bCs/>
          <w:i/>
          <w:iCs/>
          <w:sz w:val="16"/>
          <w:szCs w:val="16"/>
        </w:rPr>
      </w:pPr>
    </w:p>
    <w:p w14:paraId="4F28F565" w14:textId="77777777" w:rsidR="002668B4" w:rsidRPr="00054A85" w:rsidRDefault="002668B4" w:rsidP="00061A4D">
      <w:pPr>
        <w:pBdr>
          <w:top w:val="single" w:sz="4" w:space="1" w:color="auto"/>
        </w:pBdr>
        <w:spacing w:after="0" w:line="240" w:lineRule="auto"/>
        <w:jc w:val="center"/>
        <w:rPr>
          <w:rFonts w:ascii="Arial" w:eastAsia="Times New Roman" w:hAnsi="Arial" w:cs="Arial"/>
          <w:b/>
          <w:sz w:val="16"/>
          <w:szCs w:val="16"/>
        </w:rPr>
      </w:pPr>
    </w:p>
    <w:p w14:paraId="4B9D51FE" w14:textId="2D586683" w:rsidR="002668B4" w:rsidRPr="002F02F5" w:rsidRDefault="00C60A85" w:rsidP="00C7684D">
      <w:pPr>
        <w:spacing w:before="120" w:after="0" w:line="240" w:lineRule="auto"/>
        <w:rPr>
          <w:rFonts w:ascii="Arial" w:eastAsia="Times New Roman" w:hAnsi="Arial" w:cs="Arial"/>
          <w:sz w:val="24"/>
          <w:szCs w:val="24"/>
        </w:rPr>
      </w:pPr>
      <w:r w:rsidRPr="002F02F5">
        <w:rPr>
          <w:rFonts w:ascii="Arial" w:eastAsia="Times New Roman" w:hAnsi="Arial" w:cs="Arial"/>
          <w:sz w:val="24"/>
          <w:szCs w:val="24"/>
        </w:rPr>
        <w:t>1.</w:t>
      </w:r>
      <w:r w:rsidRPr="002F02F5">
        <w:rPr>
          <w:rFonts w:ascii="Arial" w:eastAsia="Times New Roman" w:hAnsi="Arial" w:cs="Arial"/>
          <w:sz w:val="24"/>
          <w:szCs w:val="24"/>
        </w:rPr>
        <w:tab/>
        <w:t>PLEDGE OF ALLEGIANCE AND MOMENT OF SILENCE</w:t>
      </w:r>
    </w:p>
    <w:p w14:paraId="6D5F4820" w14:textId="77777777" w:rsidR="002668B4" w:rsidRPr="002F02F5" w:rsidRDefault="002668B4" w:rsidP="00A81D6B">
      <w:pPr>
        <w:spacing w:after="0" w:line="276" w:lineRule="auto"/>
        <w:rPr>
          <w:rFonts w:ascii="Arial" w:eastAsia="Times New Roman" w:hAnsi="Arial" w:cs="Arial"/>
          <w:sz w:val="24"/>
          <w:szCs w:val="24"/>
        </w:rPr>
      </w:pPr>
    </w:p>
    <w:p w14:paraId="7B5EDF12" w14:textId="77777777" w:rsidR="002668B4" w:rsidRPr="002F02F5" w:rsidRDefault="00C60A85">
      <w:pPr>
        <w:spacing w:after="0" w:line="240" w:lineRule="auto"/>
        <w:rPr>
          <w:rFonts w:ascii="Arial" w:eastAsia="Times New Roman" w:hAnsi="Arial" w:cs="Arial"/>
          <w:sz w:val="24"/>
          <w:szCs w:val="24"/>
        </w:rPr>
      </w:pPr>
      <w:r w:rsidRPr="002F02F5">
        <w:rPr>
          <w:rFonts w:ascii="Arial" w:eastAsia="Times New Roman" w:hAnsi="Arial" w:cs="Arial"/>
          <w:sz w:val="24"/>
          <w:szCs w:val="24"/>
        </w:rPr>
        <w:t>2.</w:t>
      </w:r>
      <w:r w:rsidRPr="002F02F5">
        <w:rPr>
          <w:rFonts w:ascii="Arial" w:eastAsia="Times New Roman" w:hAnsi="Arial" w:cs="Arial"/>
          <w:sz w:val="24"/>
          <w:szCs w:val="24"/>
        </w:rPr>
        <w:tab/>
        <w:t>ROLL CALL</w:t>
      </w:r>
    </w:p>
    <w:p w14:paraId="01A0A1AA" w14:textId="77777777" w:rsidR="002668B4" w:rsidRPr="002F02F5" w:rsidRDefault="002668B4" w:rsidP="00A81D6B">
      <w:pPr>
        <w:spacing w:after="0" w:line="276" w:lineRule="auto"/>
        <w:rPr>
          <w:rFonts w:ascii="Arial" w:eastAsia="Times New Roman" w:hAnsi="Arial" w:cs="Arial"/>
          <w:sz w:val="24"/>
          <w:szCs w:val="24"/>
        </w:rPr>
      </w:pPr>
    </w:p>
    <w:p w14:paraId="0A66AE6F" w14:textId="77777777" w:rsidR="002668B4" w:rsidRDefault="00C60A85">
      <w:pPr>
        <w:spacing w:after="0" w:line="240" w:lineRule="auto"/>
        <w:ind w:left="720" w:hanging="720"/>
        <w:rPr>
          <w:rFonts w:ascii="Arial" w:eastAsia="Times New Roman" w:hAnsi="Arial" w:cs="Arial"/>
          <w:sz w:val="24"/>
          <w:szCs w:val="24"/>
        </w:rPr>
      </w:pPr>
      <w:r w:rsidRPr="002F02F5">
        <w:rPr>
          <w:rFonts w:ascii="Arial" w:eastAsia="Times New Roman" w:hAnsi="Arial" w:cs="Arial"/>
          <w:sz w:val="24"/>
          <w:szCs w:val="24"/>
        </w:rPr>
        <w:t>3.</w:t>
      </w:r>
      <w:r w:rsidRPr="002F02F5">
        <w:rPr>
          <w:rFonts w:ascii="Arial" w:eastAsia="Times New Roman" w:hAnsi="Arial" w:cs="Arial"/>
          <w:sz w:val="24"/>
          <w:szCs w:val="24"/>
        </w:rPr>
        <w:tab/>
        <w:t>PUBLIC COMMENT (Public comments are limited to three minutes per person.)</w:t>
      </w:r>
    </w:p>
    <w:p w14:paraId="6078AE3E" w14:textId="77777777" w:rsidR="008E75DC" w:rsidRDefault="008E75DC" w:rsidP="00A81D6B">
      <w:pPr>
        <w:spacing w:after="0" w:line="276" w:lineRule="auto"/>
        <w:ind w:left="720" w:hanging="720"/>
        <w:rPr>
          <w:rFonts w:ascii="Arial" w:eastAsia="Times New Roman" w:hAnsi="Arial" w:cs="Arial"/>
          <w:sz w:val="24"/>
          <w:szCs w:val="24"/>
        </w:rPr>
      </w:pPr>
    </w:p>
    <w:p w14:paraId="66F120A1" w14:textId="2900FBBE" w:rsidR="00950352" w:rsidRDefault="00703361" w:rsidP="00703361">
      <w:pPr>
        <w:spacing w:after="120" w:line="276" w:lineRule="auto"/>
        <w:ind w:left="720" w:hanging="720"/>
        <w:rPr>
          <w:rFonts w:ascii="Arial" w:eastAsia="Times New Roman" w:hAnsi="Arial" w:cs="Arial"/>
          <w:sz w:val="24"/>
          <w:szCs w:val="24"/>
        </w:rPr>
      </w:pPr>
      <w:r>
        <w:rPr>
          <w:rFonts w:ascii="Arial" w:eastAsia="Times New Roman" w:hAnsi="Arial" w:cs="Arial"/>
          <w:sz w:val="24"/>
          <w:szCs w:val="24"/>
        </w:rPr>
        <w:t>4</w:t>
      </w:r>
      <w:r w:rsidR="008E75DC" w:rsidRPr="002F02F5">
        <w:rPr>
          <w:rFonts w:ascii="Arial" w:eastAsia="Times New Roman" w:hAnsi="Arial" w:cs="Arial"/>
          <w:sz w:val="24"/>
          <w:szCs w:val="24"/>
        </w:rPr>
        <w:t>.</w:t>
      </w:r>
      <w:r w:rsidR="008E75DC" w:rsidRPr="002F02F5">
        <w:rPr>
          <w:rFonts w:ascii="Arial" w:eastAsia="Times New Roman" w:hAnsi="Arial" w:cs="Arial"/>
          <w:sz w:val="24"/>
          <w:szCs w:val="24"/>
        </w:rPr>
        <w:tab/>
        <w:t>BOARD MEETING MINUTES:</w:t>
      </w:r>
      <w:r w:rsidR="008E75DC">
        <w:rPr>
          <w:rFonts w:ascii="Arial" w:eastAsia="Times New Roman" w:hAnsi="Arial" w:cs="Arial"/>
          <w:sz w:val="24"/>
          <w:szCs w:val="24"/>
        </w:rPr>
        <w:t xml:space="preserve"> </w:t>
      </w:r>
    </w:p>
    <w:p w14:paraId="39B7F969" w14:textId="2432A082" w:rsidR="008E75DC" w:rsidRDefault="00703361" w:rsidP="00703361">
      <w:pPr>
        <w:spacing w:after="120"/>
        <w:ind w:left="720"/>
        <w:rPr>
          <w:rFonts w:ascii="Arial" w:eastAsia="Times New Roman" w:hAnsi="Arial" w:cs="Arial"/>
          <w:sz w:val="24"/>
          <w:szCs w:val="24"/>
        </w:rPr>
      </w:pPr>
      <w:r>
        <w:rPr>
          <w:rFonts w:ascii="Arial" w:eastAsia="Times New Roman" w:hAnsi="Arial" w:cs="Arial"/>
          <w:sz w:val="24"/>
          <w:szCs w:val="24"/>
        </w:rPr>
        <w:t>June</w:t>
      </w:r>
      <w:r w:rsidR="004D111B">
        <w:rPr>
          <w:rFonts w:ascii="Arial" w:eastAsia="Times New Roman" w:hAnsi="Arial" w:cs="Arial"/>
          <w:sz w:val="24"/>
          <w:szCs w:val="24"/>
        </w:rPr>
        <w:t xml:space="preserve"> 2</w:t>
      </w:r>
      <w:r>
        <w:rPr>
          <w:rFonts w:ascii="Arial" w:eastAsia="Times New Roman" w:hAnsi="Arial" w:cs="Arial"/>
          <w:sz w:val="24"/>
          <w:szCs w:val="24"/>
        </w:rPr>
        <w:t>3</w:t>
      </w:r>
      <w:r w:rsidR="00194DCD">
        <w:rPr>
          <w:rFonts w:ascii="Arial" w:eastAsia="Times New Roman" w:hAnsi="Arial" w:cs="Arial"/>
          <w:sz w:val="24"/>
          <w:szCs w:val="24"/>
        </w:rPr>
        <w:t>, 2026</w:t>
      </w:r>
      <w:r w:rsidR="00950352">
        <w:rPr>
          <w:rFonts w:ascii="Arial" w:eastAsia="Times New Roman" w:hAnsi="Arial" w:cs="Arial"/>
          <w:sz w:val="24"/>
          <w:szCs w:val="24"/>
        </w:rPr>
        <w:t xml:space="preserve"> – Regular Board Meeting</w:t>
      </w:r>
    </w:p>
    <w:p w14:paraId="61E7F3D4" w14:textId="77777777" w:rsidR="008E75DC" w:rsidRDefault="008E75DC" w:rsidP="00A15A86">
      <w:pPr>
        <w:spacing w:after="0" w:line="240" w:lineRule="auto"/>
        <w:rPr>
          <w:rFonts w:ascii="Arial" w:eastAsia="Times New Roman" w:hAnsi="Arial" w:cs="Arial"/>
          <w:sz w:val="24"/>
          <w:szCs w:val="24"/>
        </w:rPr>
      </w:pPr>
      <w:r w:rsidRPr="002F02F5">
        <w:rPr>
          <w:rFonts w:ascii="Arial" w:eastAsia="Times New Roman" w:hAnsi="Arial" w:cs="Arial"/>
          <w:sz w:val="24"/>
          <w:szCs w:val="24"/>
        </w:rPr>
        <w:tab/>
        <w:t>Recommended Action:</w:t>
      </w:r>
      <w:r>
        <w:rPr>
          <w:rFonts w:ascii="Arial" w:eastAsia="Times New Roman" w:hAnsi="Arial" w:cs="Arial"/>
          <w:sz w:val="24"/>
          <w:szCs w:val="24"/>
        </w:rPr>
        <w:t xml:space="preserve">  </w:t>
      </w:r>
      <w:r w:rsidRPr="002F02F5">
        <w:rPr>
          <w:rFonts w:ascii="Arial" w:eastAsia="Times New Roman" w:hAnsi="Arial" w:cs="Arial"/>
          <w:sz w:val="24"/>
          <w:szCs w:val="24"/>
        </w:rPr>
        <w:t>Approve the Minutes.</w:t>
      </w:r>
    </w:p>
    <w:p w14:paraId="18A187BB" w14:textId="77777777" w:rsidR="00950352" w:rsidRPr="002F02F5" w:rsidRDefault="00950352" w:rsidP="00A15A86">
      <w:pPr>
        <w:spacing w:after="0" w:line="240" w:lineRule="auto"/>
        <w:rPr>
          <w:rFonts w:ascii="Arial" w:eastAsia="Times New Roman" w:hAnsi="Arial" w:cs="Arial"/>
          <w:sz w:val="24"/>
          <w:szCs w:val="24"/>
        </w:rPr>
      </w:pPr>
    </w:p>
    <w:p w14:paraId="08276886" w14:textId="4A1D9C38" w:rsidR="008E75DC" w:rsidRPr="002F02F5" w:rsidRDefault="00703361" w:rsidP="00A15A86">
      <w:pPr>
        <w:spacing w:after="0" w:line="240" w:lineRule="auto"/>
        <w:ind w:left="720" w:hanging="720"/>
        <w:rPr>
          <w:rFonts w:ascii="Arial" w:eastAsia="Times New Roman" w:hAnsi="Arial" w:cs="Arial"/>
          <w:sz w:val="24"/>
          <w:szCs w:val="24"/>
        </w:rPr>
      </w:pPr>
      <w:r>
        <w:rPr>
          <w:rFonts w:ascii="Arial" w:eastAsia="Times New Roman" w:hAnsi="Arial" w:cs="Arial"/>
          <w:sz w:val="24"/>
          <w:szCs w:val="24"/>
        </w:rPr>
        <w:t>5</w:t>
      </w:r>
      <w:r w:rsidR="008E75DC" w:rsidRPr="002F02F5">
        <w:rPr>
          <w:rFonts w:ascii="Arial" w:eastAsia="Times New Roman" w:hAnsi="Arial" w:cs="Arial"/>
          <w:sz w:val="24"/>
          <w:szCs w:val="24"/>
        </w:rPr>
        <w:t>.</w:t>
      </w:r>
      <w:r w:rsidR="008E75DC" w:rsidRPr="002F02F5">
        <w:rPr>
          <w:rFonts w:ascii="Arial" w:eastAsia="Times New Roman" w:hAnsi="Arial" w:cs="Arial"/>
          <w:sz w:val="24"/>
          <w:szCs w:val="24"/>
        </w:rPr>
        <w:tab/>
        <w:t>GENERAL MANAGER’S REPORT:</w:t>
      </w:r>
      <w:r w:rsidR="008E75DC">
        <w:rPr>
          <w:rFonts w:ascii="Arial" w:eastAsia="Times New Roman" w:hAnsi="Arial" w:cs="Arial"/>
          <w:sz w:val="24"/>
          <w:szCs w:val="24"/>
        </w:rPr>
        <w:t xml:space="preserve">  </w:t>
      </w:r>
      <w:r w:rsidR="008E75DC" w:rsidRPr="002F02F5">
        <w:rPr>
          <w:rFonts w:ascii="Arial" w:eastAsia="Times New Roman" w:hAnsi="Arial" w:cs="Arial"/>
          <w:sz w:val="24"/>
          <w:szCs w:val="24"/>
        </w:rPr>
        <w:t>General Manager will summarize the status of all Board Committees, management and operations matters outlined below:</w:t>
      </w:r>
    </w:p>
    <w:p w14:paraId="6AE183DD" w14:textId="77777777" w:rsidR="008E75DC" w:rsidRPr="002F02F5" w:rsidRDefault="008E75DC" w:rsidP="008E75DC">
      <w:pPr>
        <w:numPr>
          <w:ilvl w:val="0"/>
          <w:numId w:val="1"/>
        </w:numPr>
        <w:spacing w:after="0" w:line="240" w:lineRule="auto"/>
        <w:rPr>
          <w:rFonts w:ascii="Arial" w:eastAsia="Times New Roman" w:hAnsi="Arial" w:cs="Arial"/>
          <w:sz w:val="24"/>
          <w:szCs w:val="24"/>
        </w:rPr>
      </w:pPr>
      <w:r w:rsidRPr="002F02F5">
        <w:rPr>
          <w:rFonts w:ascii="Arial" w:eastAsia="Times New Roman" w:hAnsi="Arial" w:cs="Arial"/>
          <w:sz w:val="24"/>
          <w:szCs w:val="24"/>
        </w:rPr>
        <w:t>Ad-Hoc Construction and Operations Committee (Groundwater, Imported and Regional Water Issues)</w:t>
      </w:r>
    </w:p>
    <w:p w14:paraId="688CB569" w14:textId="77777777" w:rsidR="008E75DC" w:rsidRPr="002F02F5" w:rsidRDefault="008E75DC" w:rsidP="008E75DC">
      <w:pPr>
        <w:numPr>
          <w:ilvl w:val="0"/>
          <w:numId w:val="1"/>
        </w:numPr>
        <w:spacing w:after="0" w:line="240" w:lineRule="auto"/>
        <w:rPr>
          <w:rFonts w:ascii="Arial" w:eastAsia="Times New Roman" w:hAnsi="Arial" w:cs="Arial"/>
          <w:sz w:val="24"/>
          <w:szCs w:val="24"/>
        </w:rPr>
      </w:pPr>
      <w:r w:rsidRPr="002F02F5">
        <w:rPr>
          <w:rFonts w:ascii="Arial" w:eastAsia="Times New Roman" w:hAnsi="Arial" w:cs="Arial"/>
          <w:sz w:val="24"/>
          <w:szCs w:val="24"/>
        </w:rPr>
        <w:t>Ad-Hoc Finance and Insurance Committees</w:t>
      </w:r>
    </w:p>
    <w:p w14:paraId="79186E5C" w14:textId="77777777" w:rsidR="008E75DC" w:rsidRPr="002F02F5" w:rsidRDefault="008E75DC" w:rsidP="008E75DC">
      <w:pPr>
        <w:numPr>
          <w:ilvl w:val="0"/>
          <w:numId w:val="1"/>
        </w:numPr>
        <w:spacing w:after="0" w:line="240" w:lineRule="auto"/>
        <w:rPr>
          <w:rFonts w:ascii="Arial" w:eastAsia="Times New Roman" w:hAnsi="Arial" w:cs="Arial"/>
          <w:sz w:val="24"/>
          <w:szCs w:val="24"/>
        </w:rPr>
      </w:pPr>
      <w:r w:rsidRPr="002F02F5">
        <w:rPr>
          <w:rFonts w:ascii="Arial" w:eastAsia="Times New Roman" w:hAnsi="Arial" w:cs="Arial"/>
          <w:sz w:val="24"/>
          <w:szCs w:val="24"/>
        </w:rPr>
        <w:t xml:space="preserve">Ad-Hoc Personnel </w:t>
      </w:r>
    </w:p>
    <w:p w14:paraId="394EAADF" w14:textId="77777777" w:rsidR="008E75DC" w:rsidRDefault="008E75DC" w:rsidP="008E75DC">
      <w:pPr>
        <w:numPr>
          <w:ilvl w:val="0"/>
          <w:numId w:val="1"/>
        </w:numPr>
        <w:spacing w:after="0" w:line="240" w:lineRule="auto"/>
        <w:rPr>
          <w:rFonts w:ascii="Arial" w:eastAsia="Times New Roman" w:hAnsi="Arial" w:cs="Arial"/>
          <w:sz w:val="24"/>
          <w:szCs w:val="24"/>
        </w:rPr>
      </w:pPr>
      <w:r w:rsidRPr="002F02F5">
        <w:rPr>
          <w:rFonts w:ascii="Arial" w:eastAsia="Times New Roman" w:hAnsi="Arial" w:cs="Arial"/>
          <w:sz w:val="24"/>
          <w:szCs w:val="24"/>
        </w:rPr>
        <w:t>Ad-Hoc Security Committee</w:t>
      </w:r>
    </w:p>
    <w:p w14:paraId="19FDF2C6" w14:textId="77777777" w:rsidR="008E75DC" w:rsidRPr="002F02F5" w:rsidRDefault="008E75DC" w:rsidP="008E75DC">
      <w:pPr>
        <w:numPr>
          <w:ilvl w:val="0"/>
          <w:numId w:val="1"/>
        </w:numPr>
        <w:spacing w:after="0" w:line="240" w:lineRule="auto"/>
        <w:rPr>
          <w:rFonts w:ascii="Arial" w:eastAsia="Times New Roman" w:hAnsi="Arial" w:cs="Arial"/>
          <w:sz w:val="24"/>
          <w:szCs w:val="24"/>
        </w:rPr>
      </w:pPr>
      <w:r w:rsidRPr="002F02F5">
        <w:rPr>
          <w:rFonts w:ascii="Arial" w:eastAsia="Times New Roman" w:hAnsi="Arial" w:cs="Arial"/>
          <w:sz w:val="24"/>
          <w:szCs w:val="24"/>
        </w:rPr>
        <w:t>Ad-Hoc Special Districts and City Liaison Committees</w:t>
      </w:r>
    </w:p>
    <w:p w14:paraId="3E574D87" w14:textId="77777777" w:rsidR="008E75DC" w:rsidRDefault="008E75DC" w:rsidP="008E75DC">
      <w:pPr>
        <w:numPr>
          <w:ilvl w:val="0"/>
          <w:numId w:val="1"/>
        </w:numPr>
        <w:spacing w:after="0" w:line="240" w:lineRule="auto"/>
        <w:rPr>
          <w:rFonts w:ascii="Arial" w:eastAsia="Times New Roman" w:hAnsi="Arial" w:cs="Arial"/>
          <w:sz w:val="24"/>
          <w:szCs w:val="24"/>
        </w:rPr>
      </w:pPr>
      <w:r w:rsidRPr="002F02F5">
        <w:rPr>
          <w:rFonts w:ascii="Arial" w:eastAsia="Times New Roman" w:hAnsi="Arial" w:cs="Arial"/>
          <w:sz w:val="24"/>
          <w:szCs w:val="24"/>
        </w:rPr>
        <w:t>Ad-Hoc Transparency, Conservation, Rates</w:t>
      </w:r>
    </w:p>
    <w:p w14:paraId="36460557" w14:textId="77777777" w:rsidR="008E75DC" w:rsidRPr="002F02F5" w:rsidRDefault="008E75DC" w:rsidP="008E75DC">
      <w:pPr>
        <w:numPr>
          <w:ilvl w:val="0"/>
          <w:numId w:val="1"/>
        </w:numPr>
        <w:spacing w:after="120" w:line="240" w:lineRule="auto"/>
        <w:rPr>
          <w:rFonts w:ascii="Arial" w:eastAsia="Times New Roman" w:hAnsi="Arial" w:cs="Arial"/>
          <w:sz w:val="24"/>
          <w:szCs w:val="24"/>
        </w:rPr>
      </w:pPr>
      <w:r w:rsidRPr="002F02F5">
        <w:rPr>
          <w:rFonts w:ascii="Arial" w:eastAsia="Times New Roman" w:hAnsi="Arial" w:cs="Arial"/>
          <w:sz w:val="24"/>
          <w:szCs w:val="24"/>
        </w:rPr>
        <w:t>Ad Hoc External Agencies and Issues OCWD, MWDOC, City of Orange, County of Orange, Other Informational Items.</w:t>
      </w:r>
    </w:p>
    <w:p w14:paraId="3747B784" w14:textId="77777777" w:rsidR="008E75DC" w:rsidRPr="002F02F5" w:rsidRDefault="008E75DC" w:rsidP="008E75DC">
      <w:pPr>
        <w:spacing w:after="0" w:line="240" w:lineRule="auto"/>
        <w:ind w:left="720"/>
        <w:rPr>
          <w:rFonts w:ascii="Arial" w:eastAsia="Times New Roman" w:hAnsi="Arial" w:cs="Arial"/>
          <w:sz w:val="24"/>
          <w:szCs w:val="24"/>
        </w:rPr>
      </w:pPr>
      <w:r w:rsidRPr="002F02F5">
        <w:rPr>
          <w:rFonts w:ascii="Arial" w:eastAsia="Times New Roman" w:hAnsi="Arial" w:cs="Arial"/>
          <w:sz w:val="24"/>
          <w:szCs w:val="24"/>
        </w:rPr>
        <w:t>Recommended Action:</w:t>
      </w:r>
      <w:r>
        <w:rPr>
          <w:rFonts w:ascii="Arial" w:eastAsia="Times New Roman" w:hAnsi="Arial" w:cs="Arial"/>
          <w:sz w:val="24"/>
          <w:szCs w:val="24"/>
        </w:rPr>
        <w:t xml:space="preserve">  </w:t>
      </w:r>
      <w:r w:rsidRPr="002F02F5">
        <w:rPr>
          <w:rFonts w:ascii="Arial" w:eastAsia="Times New Roman" w:hAnsi="Arial" w:cs="Arial"/>
          <w:sz w:val="24"/>
          <w:szCs w:val="24"/>
        </w:rPr>
        <w:t>Informational.</w:t>
      </w:r>
      <w:r>
        <w:rPr>
          <w:rFonts w:ascii="Arial" w:eastAsia="Times New Roman" w:hAnsi="Arial" w:cs="Arial"/>
          <w:sz w:val="24"/>
          <w:szCs w:val="24"/>
        </w:rPr>
        <w:t xml:space="preserve"> </w:t>
      </w:r>
      <w:r w:rsidRPr="002F02F5">
        <w:rPr>
          <w:rFonts w:ascii="Arial" w:eastAsia="Times New Roman" w:hAnsi="Arial" w:cs="Arial"/>
          <w:sz w:val="24"/>
          <w:szCs w:val="24"/>
        </w:rPr>
        <w:t>No action required.</w:t>
      </w:r>
    </w:p>
    <w:p w14:paraId="69CCBB10" w14:textId="77777777" w:rsidR="00E330B2" w:rsidRDefault="00E330B2" w:rsidP="008E75DC">
      <w:pPr>
        <w:spacing w:after="0" w:line="240" w:lineRule="auto"/>
        <w:ind w:left="720" w:hanging="720"/>
        <w:rPr>
          <w:rFonts w:ascii="Arial" w:eastAsia="Times New Roman" w:hAnsi="Arial" w:cs="Arial"/>
          <w:sz w:val="24"/>
          <w:szCs w:val="24"/>
        </w:rPr>
      </w:pPr>
    </w:p>
    <w:p w14:paraId="451E79B9" w14:textId="77777777" w:rsidR="00A15A86" w:rsidRDefault="00A15A86" w:rsidP="008E75DC">
      <w:pPr>
        <w:spacing w:after="0" w:line="240" w:lineRule="auto"/>
        <w:ind w:left="720" w:hanging="720"/>
        <w:rPr>
          <w:rFonts w:ascii="Arial" w:eastAsia="Times New Roman" w:hAnsi="Arial" w:cs="Arial"/>
          <w:sz w:val="24"/>
          <w:szCs w:val="24"/>
        </w:rPr>
      </w:pPr>
    </w:p>
    <w:p w14:paraId="49B2E160" w14:textId="58F4DF11" w:rsidR="008E75DC" w:rsidRPr="002F02F5" w:rsidRDefault="00703361" w:rsidP="008E75DC">
      <w:pPr>
        <w:spacing w:after="0" w:line="240" w:lineRule="auto"/>
        <w:ind w:left="720" w:hanging="720"/>
        <w:rPr>
          <w:rFonts w:ascii="Arial" w:eastAsia="Times New Roman" w:hAnsi="Arial" w:cs="Arial"/>
          <w:sz w:val="24"/>
          <w:szCs w:val="24"/>
        </w:rPr>
      </w:pPr>
      <w:r>
        <w:rPr>
          <w:rFonts w:ascii="Arial" w:eastAsia="Times New Roman" w:hAnsi="Arial" w:cs="Arial"/>
          <w:sz w:val="24"/>
          <w:szCs w:val="24"/>
        </w:rPr>
        <w:t>6</w:t>
      </w:r>
      <w:r w:rsidR="008E75DC" w:rsidRPr="002F02F5">
        <w:rPr>
          <w:rFonts w:ascii="Arial" w:eastAsia="Times New Roman" w:hAnsi="Arial" w:cs="Arial"/>
          <w:sz w:val="24"/>
          <w:szCs w:val="24"/>
        </w:rPr>
        <w:t>.</w:t>
      </w:r>
      <w:r w:rsidR="008E75DC" w:rsidRPr="002F02F5">
        <w:rPr>
          <w:rFonts w:ascii="Arial" w:eastAsia="Times New Roman" w:hAnsi="Arial" w:cs="Arial"/>
          <w:sz w:val="24"/>
          <w:szCs w:val="24"/>
        </w:rPr>
        <w:tab/>
        <w:t>FINANCIAL REPORT:</w:t>
      </w:r>
      <w:r w:rsidR="008E75DC">
        <w:rPr>
          <w:rFonts w:ascii="Arial" w:eastAsia="Times New Roman" w:hAnsi="Arial" w:cs="Arial"/>
          <w:sz w:val="24"/>
          <w:szCs w:val="24"/>
        </w:rPr>
        <w:t xml:space="preserve">  T</w:t>
      </w:r>
      <w:r w:rsidR="008E75DC" w:rsidRPr="002F02F5">
        <w:rPr>
          <w:rFonts w:ascii="Arial" w:eastAsia="Times New Roman" w:hAnsi="Arial" w:cs="Arial"/>
          <w:sz w:val="24"/>
          <w:szCs w:val="24"/>
        </w:rPr>
        <w:t>he General Manager will submit the District’s current financial condition based on the written reports to the board.</w:t>
      </w:r>
    </w:p>
    <w:p w14:paraId="6E7D0C12" w14:textId="77777777" w:rsidR="008E75DC" w:rsidRPr="002F02F5" w:rsidRDefault="008E75DC" w:rsidP="008E75DC">
      <w:pPr>
        <w:spacing w:after="0" w:line="240" w:lineRule="auto"/>
        <w:rPr>
          <w:rFonts w:ascii="Arial" w:eastAsia="Times New Roman" w:hAnsi="Arial" w:cs="Arial"/>
          <w:sz w:val="16"/>
          <w:szCs w:val="16"/>
        </w:rPr>
      </w:pPr>
    </w:p>
    <w:p w14:paraId="4E44F378" w14:textId="73BBFD15" w:rsidR="008E75DC" w:rsidRDefault="008E75DC" w:rsidP="008E75DC">
      <w:pPr>
        <w:spacing w:after="0" w:line="240" w:lineRule="auto"/>
        <w:rPr>
          <w:rFonts w:ascii="Arial" w:eastAsia="Times New Roman" w:hAnsi="Arial" w:cs="Arial"/>
          <w:sz w:val="24"/>
          <w:szCs w:val="24"/>
        </w:rPr>
      </w:pPr>
      <w:r w:rsidRPr="002F02F5">
        <w:rPr>
          <w:rFonts w:ascii="Arial" w:eastAsia="Times New Roman" w:hAnsi="Arial" w:cs="Arial"/>
          <w:sz w:val="24"/>
          <w:szCs w:val="24"/>
        </w:rPr>
        <w:tab/>
        <w:t>Recommended Action:</w:t>
      </w:r>
      <w:r w:rsidR="00F35222">
        <w:rPr>
          <w:rFonts w:ascii="Arial" w:eastAsia="Times New Roman" w:hAnsi="Arial" w:cs="Arial"/>
          <w:sz w:val="24"/>
          <w:szCs w:val="24"/>
        </w:rPr>
        <w:t xml:space="preserve">  1</w:t>
      </w:r>
      <w:r w:rsidRPr="002F02F5">
        <w:rPr>
          <w:rFonts w:ascii="Arial" w:eastAsia="Times New Roman" w:hAnsi="Arial" w:cs="Arial"/>
          <w:sz w:val="24"/>
          <w:szCs w:val="24"/>
        </w:rPr>
        <w:t>. Receive and file financial report.</w:t>
      </w:r>
    </w:p>
    <w:p w14:paraId="4086C868" w14:textId="418F68E7" w:rsidR="004A79CC" w:rsidRPr="00F30EDA" w:rsidRDefault="008E75DC" w:rsidP="005739AE">
      <w:pPr>
        <w:spacing w:after="0" w:line="360" w:lineRule="auto"/>
        <w:rPr>
          <w:rFonts w:ascii="Arial" w:eastAsia="Times New Roman" w:hAnsi="Arial" w:cs="Arial"/>
          <w:sz w:val="24"/>
          <w:szCs w:val="24"/>
        </w:rPr>
      </w:pPr>
      <w:r w:rsidRPr="002F02F5">
        <w:rPr>
          <w:rFonts w:ascii="Arial" w:eastAsia="Times New Roman" w:hAnsi="Arial" w:cs="Arial"/>
          <w:sz w:val="24"/>
          <w:szCs w:val="24"/>
        </w:rPr>
        <w:tab/>
      </w:r>
      <w:r w:rsidRPr="002F02F5">
        <w:rPr>
          <w:rFonts w:ascii="Arial" w:eastAsia="Times New Roman" w:hAnsi="Arial" w:cs="Arial"/>
          <w:sz w:val="24"/>
          <w:szCs w:val="24"/>
        </w:rPr>
        <w:tab/>
      </w:r>
      <w:r w:rsidRPr="002F02F5">
        <w:rPr>
          <w:rFonts w:ascii="Arial" w:eastAsia="Times New Roman" w:hAnsi="Arial" w:cs="Arial"/>
          <w:sz w:val="24"/>
          <w:szCs w:val="24"/>
        </w:rPr>
        <w:tab/>
      </w:r>
      <w:r w:rsidRPr="002F02F5">
        <w:rPr>
          <w:rFonts w:ascii="Arial" w:eastAsia="Times New Roman" w:hAnsi="Arial" w:cs="Arial"/>
          <w:sz w:val="24"/>
          <w:szCs w:val="24"/>
        </w:rPr>
        <w:tab/>
      </w:r>
      <w:r w:rsidR="00B101BC">
        <w:rPr>
          <w:rFonts w:ascii="Arial" w:eastAsia="Times New Roman" w:hAnsi="Arial" w:cs="Arial"/>
          <w:sz w:val="24"/>
          <w:szCs w:val="24"/>
        </w:rPr>
        <w:t xml:space="preserve"> </w:t>
      </w:r>
      <w:r w:rsidR="00F35222">
        <w:rPr>
          <w:rFonts w:ascii="Arial" w:eastAsia="Times New Roman" w:hAnsi="Arial" w:cs="Arial"/>
          <w:sz w:val="24"/>
          <w:szCs w:val="24"/>
        </w:rPr>
        <w:t xml:space="preserve">     </w:t>
      </w:r>
      <w:r w:rsidRPr="002F02F5">
        <w:rPr>
          <w:rFonts w:ascii="Arial" w:eastAsia="Times New Roman" w:hAnsi="Arial" w:cs="Arial"/>
          <w:sz w:val="24"/>
          <w:szCs w:val="24"/>
        </w:rPr>
        <w:t xml:space="preserve">2. Approve bills for payment </w:t>
      </w:r>
      <w:r>
        <w:rPr>
          <w:rFonts w:ascii="Arial" w:eastAsia="Times New Roman" w:hAnsi="Arial" w:cs="Arial"/>
          <w:sz w:val="24"/>
          <w:szCs w:val="24"/>
        </w:rPr>
        <w:t xml:space="preserve">in the amount </w:t>
      </w:r>
      <w:r w:rsidRPr="002F02F5">
        <w:rPr>
          <w:rFonts w:ascii="Arial" w:eastAsia="Times New Roman" w:hAnsi="Arial" w:cs="Arial"/>
          <w:sz w:val="24"/>
          <w:szCs w:val="24"/>
        </w:rPr>
        <w:t>of</w:t>
      </w:r>
      <w:r>
        <w:rPr>
          <w:rFonts w:ascii="Arial" w:eastAsia="Times New Roman" w:hAnsi="Arial" w:cs="Arial"/>
          <w:sz w:val="24"/>
          <w:szCs w:val="24"/>
        </w:rPr>
        <w:t xml:space="preserve"> </w:t>
      </w:r>
      <w:r w:rsidRPr="00F30EDA">
        <w:rPr>
          <w:rFonts w:ascii="Arial" w:eastAsia="Times New Roman" w:hAnsi="Arial" w:cs="Arial"/>
          <w:sz w:val="24"/>
          <w:szCs w:val="24"/>
        </w:rPr>
        <w:t>$</w:t>
      </w:r>
      <w:r w:rsidR="00F30EDA" w:rsidRPr="00F30EDA">
        <w:rPr>
          <w:rFonts w:ascii="Arial" w:eastAsia="Times New Roman" w:hAnsi="Arial" w:cs="Arial"/>
          <w:sz w:val="24"/>
          <w:szCs w:val="24"/>
        </w:rPr>
        <w:t xml:space="preserve"> </w:t>
      </w:r>
      <w:r w:rsidR="000F3991">
        <w:rPr>
          <w:rFonts w:ascii="Arial" w:eastAsia="Times New Roman" w:hAnsi="Arial" w:cs="Arial"/>
          <w:sz w:val="24"/>
          <w:szCs w:val="24"/>
        </w:rPr>
        <w:t>261,754.94</w:t>
      </w:r>
    </w:p>
    <w:p w14:paraId="57441DCD" w14:textId="77777777" w:rsidR="005739AE" w:rsidRDefault="005739AE" w:rsidP="00C16742">
      <w:pPr>
        <w:spacing w:after="0" w:line="240" w:lineRule="auto"/>
        <w:ind w:left="720" w:hanging="720"/>
        <w:rPr>
          <w:rFonts w:ascii="Arial" w:eastAsia="Times New Roman" w:hAnsi="Arial" w:cs="Arial"/>
          <w:sz w:val="24"/>
          <w:szCs w:val="24"/>
        </w:rPr>
      </w:pPr>
    </w:p>
    <w:p w14:paraId="1D695566" w14:textId="1F996363" w:rsidR="008E75DC" w:rsidRDefault="00703361" w:rsidP="008E75DC">
      <w:pPr>
        <w:spacing w:after="0" w:line="360" w:lineRule="auto"/>
        <w:ind w:left="720" w:hanging="720"/>
        <w:rPr>
          <w:rFonts w:ascii="Arial" w:eastAsia="Times New Roman" w:hAnsi="Arial" w:cs="Arial"/>
          <w:sz w:val="24"/>
          <w:szCs w:val="24"/>
        </w:rPr>
      </w:pPr>
      <w:r>
        <w:rPr>
          <w:rFonts w:ascii="Arial" w:eastAsia="Times New Roman" w:hAnsi="Arial" w:cs="Arial"/>
          <w:sz w:val="24"/>
          <w:szCs w:val="24"/>
        </w:rPr>
        <w:t>7</w:t>
      </w:r>
      <w:r w:rsidR="008E75DC" w:rsidRPr="007112D7">
        <w:rPr>
          <w:rFonts w:ascii="Arial" w:eastAsia="Times New Roman" w:hAnsi="Arial" w:cs="Arial"/>
          <w:sz w:val="24"/>
          <w:szCs w:val="24"/>
        </w:rPr>
        <w:t>.</w:t>
      </w:r>
      <w:r w:rsidR="008E75DC" w:rsidRPr="007112D7">
        <w:rPr>
          <w:rFonts w:ascii="Arial" w:eastAsia="Times New Roman" w:hAnsi="Arial" w:cs="Arial"/>
          <w:sz w:val="24"/>
          <w:szCs w:val="24"/>
        </w:rPr>
        <w:tab/>
      </w:r>
      <w:r w:rsidR="008E75DC" w:rsidRPr="00FC050A">
        <w:rPr>
          <w:rFonts w:ascii="Arial" w:eastAsia="Times New Roman" w:hAnsi="Arial" w:cs="Arial"/>
          <w:sz w:val="24"/>
          <w:szCs w:val="24"/>
        </w:rPr>
        <w:t>WATER REPORT:  The General Manager will submit the District’s water supply and quality report.</w:t>
      </w:r>
    </w:p>
    <w:p w14:paraId="6CFDDFB3" w14:textId="77777777" w:rsidR="008E75DC" w:rsidRDefault="008E75DC" w:rsidP="005828B4">
      <w:pPr>
        <w:spacing w:after="0" w:line="360" w:lineRule="auto"/>
        <w:rPr>
          <w:rFonts w:ascii="Arial" w:eastAsia="Times New Roman" w:hAnsi="Arial" w:cs="Arial"/>
          <w:sz w:val="24"/>
          <w:szCs w:val="24"/>
        </w:rPr>
      </w:pPr>
      <w:r w:rsidRPr="00FC050A">
        <w:rPr>
          <w:rFonts w:ascii="Arial" w:eastAsia="Times New Roman" w:hAnsi="Arial" w:cs="Arial"/>
          <w:sz w:val="24"/>
          <w:szCs w:val="24"/>
        </w:rPr>
        <w:tab/>
        <w:t>Recommended Action:  Informational only.  No action required.</w:t>
      </w:r>
    </w:p>
    <w:p w14:paraId="31552DC8" w14:textId="77777777" w:rsidR="007A2121" w:rsidRDefault="007A2121" w:rsidP="00577906">
      <w:pPr>
        <w:spacing w:after="0" w:line="240" w:lineRule="auto"/>
        <w:ind w:left="720" w:hanging="720"/>
        <w:rPr>
          <w:rFonts w:ascii="Arial" w:eastAsia="Times New Roman" w:hAnsi="Arial" w:cs="Arial"/>
          <w:sz w:val="24"/>
          <w:szCs w:val="24"/>
        </w:rPr>
      </w:pPr>
    </w:p>
    <w:p w14:paraId="1C93ECBD" w14:textId="762AF303" w:rsidR="00514C27" w:rsidRDefault="00703361" w:rsidP="00514C27">
      <w:pPr>
        <w:spacing w:after="120"/>
        <w:ind w:left="720" w:hanging="720"/>
        <w:rPr>
          <w:rFonts w:ascii="Arial" w:eastAsia="Times New Roman" w:hAnsi="Arial" w:cs="Arial"/>
          <w:sz w:val="24"/>
          <w:szCs w:val="24"/>
        </w:rPr>
      </w:pPr>
      <w:r>
        <w:rPr>
          <w:rFonts w:ascii="Arial" w:eastAsia="Times New Roman" w:hAnsi="Arial" w:cs="Arial"/>
          <w:sz w:val="24"/>
          <w:szCs w:val="24"/>
        </w:rPr>
        <w:t>8</w:t>
      </w:r>
      <w:r w:rsidR="00BF3864">
        <w:rPr>
          <w:rFonts w:ascii="Arial" w:eastAsia="Times New Roman" w:hAnsi="Arial" w:cs="Arial"/>
          <w:sz w:val="24"/>
          <w:szCs w:val="24"/>
        </w:rPr>
        <w:t xml:space="preserve">. </w:t>
      </w:r>
      <w:r w:rsidR="00BF3864">
        <w:rPr>
          <w:rFonts w:ascii="Arial" w:eastAsia="Times New Roman" w:hAnsi="Arial" w:cs="Arial"/>
          <w:sz w:val="24"/>
          <w:szCs w:val="24"/>
        </w:rPr>
        <w:tab/>
      </w:r>
      <w:r w:rsidR="006D564E">
        <w:rPr>
          <w:rFonts w:ascii="Arial" w:eastAsia="Times New Roman" w:hAnsi="Arial" w:cs="Arial"/>
          <w:sz w:val="24"/>
          <w:szCs w:val="24"/>
        </w:rPr>
        <w:t xml:space="preserve">ANNUAL </w:t>
      </w:r>
      <w:r>
        <w:rPr>
          <w:rFonts w:ascii="Arial" w:eastAsia="Times New Roman" w:hAnsi="Arial" w:cs="Arial"/>
          <w:sz w:val="24"/>
          <w:szCs w:val="24"/>
        </w:rPr>
        <w:t>STATEMENT OF EMPLOYEE REIMBURSEMENT</w:t>
      </w:r>
    </w:p>
    <w:p w14:paraId="4AE6EADF" w14:textId="77777777" w:rsidR="00703361" w:rsidRDefault="00703361" w:rsidP="00703361">
      <w:pPr>
        <w:spacing w:after="0" w:line="360" w:lineRule="auto"/>
        <w:ind w:firstLine="720"/>
        <w:rPr>
          <w:rFonts w:ascii="Arial" w:eastAsia="Times New Roman" w:hAnsi="Arial" w:cs="Arial"/>
          <w:sz w:val="24"/>
          <w:szCs w:val="24"/>
        </w:rPr>
      </w:pPr>
      <w:r w:rsidRPr="00FC050A">
        <w:rPr>
          <w:rFonts w:ascii="Arial" w:eastAsia="Times New Roman" w:hAnsi="Arial" w:cs="Arial"/>
          <w:sz w:val="24"/>
          <w:szCs w:val="24"/>
        </w:rPr>
        <w:t>Recommended Action:  Informational only.  No action required.</w:t>
      </w:r>
    </w:p>
    <w:p w14:paraId="7864A207" w14:textId="77777777" w:rsidR="00C37AF7" w:rsidRDefault="00C37AF7" w:rsidP="00A421CF">
      <w:pPr>
        <w:spacing w:after="0" w:line="240" w:lineRule="auto"/>
        <w:rPr>
          <w:rFonts w:ascii="Arial" w:eastAsia="Times New Roman" w:hAnsi="Arial" w:cs="Arial"/>
          <w:sz w:val="24"/>
          <w:szCs w:val="24"/>
        </w:rPr>
      </w:pPr>
    </w:p>
    <w:p w14:paraId="38A8506E" w14:textId="76C16737" w:rsidR="00703361" w:rsidRDefault="00031F7D" w:rsidP="00A421CF">
      <w:pPr>
        <w:spacing w:after="120" w:line="240" w:lineRule="auto"/>
        <w:rPr>
          <w:rFonts w:ascii="Arial" w:eastAsia="Times New Roman" w:hAnsi="Arial" w:cs="Arial"/>
          <w:sz w:val="24"/>
          <w:szCs w:val="24"/>
        </w:rPr>
      </w:pPr>
      <w:r>
        <w:rPr>
          <w:rFonts w:ascii="Arial" w:eastAsia="Times New Roman" w:hAnsi="Arial" w:cs="Arial"/>
          <w:sz w:val="24"/>
          <w:szCs w:val="24"/>
        </w:rPr>
        <w:t xml:space="preserve">9. </w:t>
      </w:r>
      <w:r>
        <w:rPr>
          <w:rFonts w:ascii="Arial" w:eastAsia="Times New Roman" w:hAnsi="Arial" w:cs="Arial"/>
          <w:sz w:val="24"/>
          <w:szCs w:val="24"/>
        </w:rPr>
        <w:tab/>
        <w:t>ORANGE COUNTY GRAND JURY REPORT</w:t>
      </w:r>
    </w:p>
    <w:p w14:paraId="465BF8E7" w14:textId="127BEBA4" w:rsidR="00031F7D" w:rsidRPr="006B28B2" w:rsidRDefault="00031F7D" w:rsidP="00A421CF">
      <w:pPr>
        <w:spacing w:after="120" w:line="240" w:lineRule="auto"/>
        <w:ind w:left="720"/>
        <w:rPr>
          <w:rFonts w:ascii="Arial" w:eastAsia="Times New Roman" w:hAnsi="Arial" w:cs="Arial"/>
          <w:sz w:val="24"/>
          <w:szCs w:val="24"/>
        </w:rPr>
      </w:pPr>
      <w:r w:rsidRPr="006B28B2">
        <w:rPr>
          <w:rFonts w:ascii="Arial" w:eastAsia="Times New Roman" w:hAnsi="Arial" w:cs="Arial"/>
          <w:sz w:val="24"/>
          <w:szCs w:val="24"/>
        </w:rPr>
        <w:t xml:space="preserve">Recommended Action: </w:t>
      </w:r>
      <w:r w:rsidR="00775778" w:rsidRPr="006B28B2">
        <w:rPr>
          <w:rFonts w:ascii="Arial" w:hAnsi="Arial" w:cs="Arial"/>
          <w:sz w:val="24"/>
          <w:szCs w:val="24"/>
        </w:rPr>
        <w:t>Direct the General Manager to work with counsel and the Transparency Committee to respond to the Findings and Recommendations of the Grand Jury Report.</w:t>
      </w:r>
    </w:p>
    <w:p w14:paraId="24C49CF9" w14:textId="77777777" w:rsidR="00031F7D" w:rsidRDefault="00031F7D" w:rsidP="00A421CF">
      <w:pPr>
        <w:spacing w:after="0" w:line="240" w:lineRule="auto"/>
        <w:rPr>
          <w:rFonts w:ascii="Arial" w:eastAsia="Times New Roman" w:hAnsi="Arial" w:cs="Arial"/>
          <w:sz w:val="24"/>
          <w:szCs w:val="24"/>
        </w:rPr>
      </w:pPr>
    </w:p>
    <w:p w14:paraId="5B73583E" w14:textId="1DA9DF37" w:rsidR="002668B4" w:rsidRPr="00FC050A" w:rsidRDefault="00031F7D" w:rsidP="00F30EDA">
      <w:pPr>
        <w:spacing w:after="0" w:line="360" w:lineRule="auto"/>
        <w:rPr>
          <w:rFonts w:ascii="Arial" w:eastAsia="Times New Roman" w:hAnsi="Arial" w:cs="Arial"/>
          <w:sz w:val="24"/>
          <w:szCs w:val="24"/>
        </w:rPr>
      </w:pPr>
      <w:r>
        <w:rPr>
          <w:rFonts w:ascii="Arial" w:eastAsia="Times New Roman" w:hAnsi="Arial" w:cs="Arial"/>
          <w:sz w:val="24"/>
          <w:szCs w:val="24"/>
        </w:rPr>
        <w:t>10</w:t>
      </w:r>
      <w:r w:rsidR="00C955E3">
        <w:rPr>
          <w:rFonts w:ascii="Arial" w:eastAsia="Times New Roman" w:hAnsi="Arial" w:cs="Arial"/>
          <w:sz w:val="24"/>
          <w:szCs w:val="24"/>
        </w:rPr>
        <w:t xml:space="preserve">. </w:t>
      </w:r>
      <w:r w:rsidR="00C955E3">
        <w:rPr>
          <w:rFonts w:ascii="Arial" w:eastAsia="Times New Roman" w:hAnsi="Arial" w:cs="Arial"/>
          <w:sz w:val="24"/>
          <w:szCs w:val="24"/>
        </w:rPr>
        <w:tab/>
      </w:r>
      <w:r w:rsidR="00C60A85" w:rsidRPr="00FC050A">
        <w:rPr>
          <w:rFonts w:ascii="Arial" w:eastAsia="Times New Roman" w:hAnsi="Arial" w:cs="Arial"/>
          <w:sz w:val="24"/>
          <w:szCs w:val="24"/>
        </w:rPr>
        <w:t>CORRESPONDENCE</w:t>
      </w:r>
    </w:p>
    <w:p w14:paraId="5DAED7C9" w14:textId="6F349068" w:rsidR="002668B4" w:rsidRPr="006B28B2" w:rsidRDefault="00C60A85" w:rsidP="005828B4">
      <w:pPr>
        <w:spacing w:after="0" w:line="240" w:lineRule="auto"/>
        <w:ind w:left="720"/>
        <w:rPr>
          <w:rFonts w:ascii="Arial" w:eastAsia="Times New Roman" w:hAnsi="Arial" w:cs="Arial"/>
          <w:sz w:val="24"/>
          <w:szCs w:val="24"/>
        </w:rPr>
      </w:pPr>
      <w:r w:rsidRPr="006B28B2">
        <w:rPr>
          <w:rFonts w:ascii="Arial" w:eastAsia="Times New Roman" w:hAnsi="Arial" w:cs="Arial"/>
          <w:sz w:val="24"/>
          <w:szCs w:val="24"/>
        </w:rPr>
        <w:t xml:space="preserve">Recommended Action: </w:t>
      </w:r>
      <w:r w:rsidR="006B28B2" w:rsidRPr="006B28B2">
        <w:rPr>
          <w:rFonts w:ascii="Arial" w:hAnsi="Arial" w:cs="Arial"/>
          <w:sz w:val="24"/>
          <w:szCs w:val="24"/>
        </w:rPr>
        <w:t>Approve the General Manager to quitclaim Serrano Water District’s easement for water ditches located at 10672 Center Dr., Villa Park, CA.</w:t>
      </w:r>
    </w:p>
    <w:p w14:paraId="4CF6314F" w14:textId="77777777" w:rsidR="005739AE" w:rsidRPr="00FC050A" w:rsidRDefault="005739AE" w:rsidP="009652F8">
      <w:pPr>
        <w:spacing w:after="0" w:line="360" w:lineRule="auto"/>
        <w:ind w:left="720"/>
        <w:rPr>
          <w:rFonts w:ascii="Arial" w:eastAsia="Times New Roman" w:hAnsi="Arial" w:cs="Arial"/>
          <w:sz w:val="24"/>
          <w:szCs w:val="20"/>
        </w:rPr>
      </w:pPr>
    </w:p>
    <w:p w14:paraId="68F7556F" w14:textId="18E4F7D5" w:rsidR="002668B4" w:rsidRPr="00FC050A" w:rsidRDefault="008E75DC" w:rsidP="005828B4">
      <w:pPr>
        <w:spacing w:after="120"/>
        <w:rPr>
          <w:rFonts w:ascii="Arial" w:eastAsia="Times New Roman" w:hAnsi="Arial" w:cs="Arial"/>
          <w:sz w:val="24"/>
          <w:szCs w:val="20"/>
        </w:rPr>
      </w:pPr>
      <w:r>
        <w:rPr>
          <w:rFonts w:ascii="Arial" w:eastAsia="Times New Roman" w:hAnsi="Arial" w:cs="Arial"/>
          <w:sz w:val="24"/>
          <w:szCs w:val="24"/>
        </w:rPr>
        <w:t>1</w:t>
      </w:r>
      <w:r w:rsidR="00031F7D">
        <w:rPr>
          <w:rFonts w:ascii="Arial" w:eastAsia="Times New Roman" w:hAnsi="Arial" w:cs="Arial"/>
          <w:sz w:val="24"/>
          <w:szCs w:val="24"/>
        </w:rPr>
        <w:t>1</w:t>
      </w:r>
      <w:r w:rsidR="00C60A85" w:rsidRPr="00FC050A">
        <w:rPr>
          <w:rFonts w:ascii="Arial" w:eastAsia="Times New Roman" w:hAnsi="Arial" w:cs="Arial"/>
          <w:sz w:val="24"/>
          <w:szCs w:val="24"/>
        </w:rPr>
        <w:t>.</w:t>
      </w:r>
      <w:r w:rsidR="00C60A85" w:rsidRPr="00FC050A">
        <w:rPr>
          <w:rFonts w:ascii="Arial" w:eastAsia="Times New Roman" w:hAnsi="Arial" w:cs="Arial"/>
          <w:sz w:val="24"/>
          <w:szCs w:val="24"/>
        </w:rPr>
        <w:tab/>
        <w:t>DIRECT</w:t>
      </w:r>
      <w:r w:rsidR="00C60A85" w:rsidRPr="00FC050A">
        <w:rPr>
          <w:rFonts w:ascii="Arial" w:eastAsia="Times New Roman" w:hAnsi="Arial" w:cs="Arial"/>
          <w:sz w:val="24"/>
          <w:szCs w:val="20"/>
        </w:rPr>
        <w:t>OR COMMENTS AND REPORTS</w:t>
      </w:r>
    </w:p>
    <w:p w14:paraId="469C497A" w14:textId="171479C2" w:rsidR="002668B4" w:rsidRDefault="00C60A85" w:rsidP="005828B4">
      <w:pPr>
        <w:spacing w:after="0" w:line="240" w:lineRule="auto"/>
        <w:rPr>
          <w:rFonts w:ascii="Arial" w:eastAsia="Times New Roman" w:hAnsi="Arial" w:cs="Arial"/>
          <w:sz w:val="24"/>
          <w:szCs w:val="20"/>
        </w:rPr>
      </w:pPr>
      <w:r w:rsidRPr="00FC050A">
        <w:rPr>
          <w:rFonts w:ascii="Arial" w:eastAsia="Times New Roman" w:hAnsi="Arial" w:cs="Arial"/>
          <w:sz w:val="24"/>
          <w:szCs w:val="20"/>
        </w:rPr>
        <w:tab/>
        <w:t>Recommended Action:</w:t>
      </w:r>
      <w:r w:rsidR="001D66D3" w:rsidRPr="00FC050A">
        <w:rPr>
          <w:rFonts w:ascii="Arial" w:eastAsia="Times New Roman" w:hAnsi="Arial" w:cs="Arial"/>
          <w:sz w:val="24"/>
          <w:szCs w:val="20"/>
        </w:rPr>
        <w:t xml:space="preserve">  </w:t>
      </w:r>
      <w:r w:rsidRPr="00FC050A">
        <w:rPr>
          <w:rFonts w:ascii="Arial" w:eastAsia="Times New Roman" w:hAnsi="Arial" w:cs="Arial"/>
          <w:sz w:val="24"/>
          <w:szCs w:val="20"/>
        </w:rPr>
        <w:t>Informational only.</w:t>
      </w:r>
      <w:r w:rsidR="001D66D3" w:rsidRPr="00FC050A">
        <w:rPr>
          <w:rFonts w:ascii="Arial" w:eastAsia="Times New Roman" w:hAnsi="Arial" w:cs="Arial"/>
          <w:sz w:val="24"/>
          <w:szCs w:val="20"/>
        </w:rPr>
        <w:t xml:space="preserve"> </w:t>
      </w:r>
      <w:r w:rsidR="00330476" w:rsidRPr="00FC050A">
        <w:rPr>
          <w:rFonts w:ascii="Arial" w:eastAsia="Times New Roman" w:hAnsi="Arial" w:cs="Arial"/>
          <w:sz w:val="24"/>
          <w:szCs w:val="20"/>
        </w:rPr>
        <w:t xml:space="preserve"> No action required.</w:t>
      </w:r>
    </w:p>
    <w:p w14:paraId="621557D5" w14:textId="77777777" w:rsidR="00F77363" w:rsidRDefault="00F77363" w:rsidP="00AD6380">
      <w:pPr>
        <w:spacing w:after="0" w:line="360" w:lineRule="auto"/>
        <w:rPr>
          <w:rFonts w:ascii="Arial" w:eastAsia="Times New Roman" w:hAnsi="Arial" w:cs="Arial"/>
          <w:sz w:val="24"/>
          <w:szCs w:val="20"/>
        </w:rPr>
      </w:pPr>
    </w:p>
    <w:p w14:paraId="7B4ADEFD" w14:textId="2304585C" w:rsidR="00F77363" w:rsidRPr="00FC050A" w:rsidRDefault="008E75DC" w:rsidP="005828B4">
      <w:pPr>
        <w:tabs>
          <w:tab w:val="left" w:pos="720"/>
        </w:tabs>
        <w:spacing w:after="120" w:line="240" w:lineRule="auto"/>
        <w:rPr>
          <w:rFonts w:ascii="Arial" w:eastAsia="Times New Roman" w:hAnsi="Arial" w:cs="Arial"/>
          <w:sz w:val="24"/>
          <w:szCs w:val="24"/>
        </w:rPr>
      </w:pPr>
      <w:r>
        <w:rPr>
          <w:rFonts w:ascii="Arial" w:eastAsia="Times New Roman" w:hAnsi="Arial" w:cs="Arial"/>
          <w:sz w:val="24"/>
          <w:szCs w:val="24"/>
        </w:rPr>
        <w:t>1</w:t>
      </w:r>
      <w:r w:rsidR="00031F7D">
        <w:rPr>
          <w:rFonts w:ascii="Arial" w:eastAsia="Times New Roman" w:hAnsi="Arial" w:cs="Arial"/>
          <w:sz w:val="24"/>
          <w:szCs w:val="24"/>
        </w:rPr>
        <w:t>2</w:t>
      </w:r>
      <w:r w:rsidR="00F77363" w:rsidRPr="00FC050A">
        <w:rPr>
          <w:rFonts w:ascii="Arial" w:eastAsia="Times New Roman" w:hAnsi="Arial" w:cs="Arial"/>
          <w:sz w:val="24"/>
          <w:szCs w:val="24"/>
        </w:rPr>
        <w:t>.</w:t>
      </w:r>
      <w:r w:rsidR="00F77363" w:rsidRPr="00FC050A">
        <w:rPr>
          <w:rFonts w:ascii="Arial" w:eastAsia="Times New Roman" w:hAnsi="Arial" w:cs="Arial"/>
          <w:sz w:val="24"/>
          <w:szCs w:val="24"/>
        </w:rPr>
        <w:tab/>
        <w:t>ATTORNEY’S REPORT</w:t>
      </w:r>
    </w:p>
    <w:p w14:paraId="02598B65" w14:textId="3C6279A6" w:rsidR="00F77363" w:rsidRDefault="00F77363" w:rsidP="005828B4">
      <w:pPr>
        <w:tabs>
          <w:tab w:val="left" w:pos="720"/>
        </w:tabs>
        <w:spacing w:after="120" w:line="240" w:lineRule="auto"/>
        <w:rPr>
          <w:rFonts w:ascii="Arial" w:eastAsia="Times New Roman" w:hAnsi="Arial" w:cs="Arial"/>
          <w:sz w:val="24"/>
          <w:szCs w:val="24"/>
        </w:rPr>
      </w:pPr>
      <w:r w:rsidRPr="00FC050A">
        <w:rPr>
          <w:rFonts w:ascii="Arial" w:eastAsia="Times New Roman" w:hAnsi="Arial" w:cs="Arial"/>
          <w:sz w:val="24"/>
          <w:szCs w:val="24"/>
        </w:rPr>
        <w:tab/>
        <w:t xml:space="preserve">Recommended Action:  </w:t>
      </w:r>
      <w:r w:rsidR="00E01447">
        <w:rPr>
          <w:rFonts w:ascii="Arial" w:eastAsia="Times New Roman" w:hAnsi="Arial" w:cs="Arial"/>
          <w:sz w:val="24"/>
          <w:szCs w:val="24"/>
        </w:rPr>
        <w:t>Informational only. No action required.</w:t>
      </w:r>
    </w:p>
    <w:p w14:paraId="670052D0" w14:textId="77777777" w:rsidR="00972F3B" w:rsidRDefault="00972F3B" w:rsidP="00AD6380">
      <w:pPr>
        <w:spacing w:after="0" w:line="276" w:lineRule="auto"/>
        <w:rPr>
          <w:rFonts w:ascii="Arial" w:eastAsia="Times New Roman" w:hAnsi="Arial" w:cs="Arial"/>
          <w:sz w:val="24"/>
          <w:szCs w:val="24"/>
        </w:rPr>
      </w:pPr>
    </w:p>
    <w:p w14:paraId="4A62106C" w14:textId="3F1C6129" w:rsidR="00EA5984" w:rsidRPr="00FC050A" w:rsidRDefault="00F77363" w:rsidP="00C94467">
      <w:pPr>
        <w:spacing w:after="0" w:line="276" w:lineRule="auto"/>
        <w:rPr>
          <w:rFonts w:ascii="Arial" w:eastAsia="Times New Roman" w:hAnsi="Arial" w:cs="Arial"/>
          <w:sz w:val="24"/>
          <w:szCs w:val="24"/>
        </w:rPr>
      </w:pPr>
      <w:r>
        <w:rPr>
          <w:rFonts w:ascii="Arial" w:eastAsia="Times New Roman" w:hAnsi="Arial" w:cs="Arial"/>
          <w:sz w:val="24"/>
          <w:szCs w:val="24"/>
        </w:rPr>
        <w:t>1</w:t>
      </w:r>
      <w:r w:rsidR="00703361">
        <w:rPr>
          <w:rFonts w:ascii="Arial" w:eastAsia="Times New Roman" w:hAnsi="Arial" w:cs="Arial"/>
          <w:sz w:val="24"/>
          <w:szCs w:val="24"/>
        </w:rPr>
        <w:t>3</w:t>
      </w:r>
      <w:r w:rsidR="00C60A85" w:rsidRPr="00FC050A">
        <w:rPr>
          <w:rFonts w:ascii="Arial" w:eastAsia="Times New Roman" w:hAnsi="Arial" w:cs="Arial"/>
          <w:sz w:val="24"/>
          <w:szCs w:val="24"/>
        </w:rPr>
        <w:t>.</w:t>
      </w:r>
      <w:r w:rsidR="00C60A85" w:rsidRPr="00FC050A">
        <w:rPr>
          <w:rFonts w:ascii="Arial" w:eastAsia="Times New Roman" w:hAnsi="Arial" w:cs="Arial"/>
          <w:sz w:val="24"/>
          <w:szCs w:val="24"/>
        </w:rPr>
        <w:tab/>
      </w:r>
      <w:r w:rsidR="00471E09">
        <w:rPr>
          <w:rFonts w:ascii="Arial" w:eastAsia="Times New Roman" w:hAnsi="Arial" w:cs="Arial"/>
          <w:sz w:val="24"/>
          <w:szCs w:val="24"/>
        </w:rPr>
        <w:t xml:space="preserve">REPORTABLE AND OTHER </w:t>
      </w:r>
      <w:r w:rsidR="00EA5984" w:rsidRPr="00FC050A">
        <w:rPr>
          <w:rFonts w:ascii="Arial" w:eastAsia="Times New Roman" w:hAnsi="Arial" w:cs="Arial"/>
          <w:sz w:val="24"/>
          <w:szCs w:val="24"/>
        </w:rPr>
        <w:t>MISCELLANEOUS ITEMS</w:t>
      </w:r>
    </w:p>
    <w:p w14:paraId="71E7063A" w14:textId="48958EE5" w:rsidR="00136812" w:rsidRDefault="00EA5984" w:rsidP="00C94467">
      <w:pPr>
        <w:spacing w:after="0" w:line="360" w:lineRule="auto"/>
        <w:ind w:firstLine="720"/>
        <w:rPr>
          <w:rFonts w:ascii="Arial" w:eastAsia="Times New Roman" w:hAnsi="Arial" w:cs="Arial"/>
          <w:sz w:val="24"/>
          <w:szCs w:val="24"/>
        </w:rPr>
      </w:pPr>
      <w:r w:rsidRPr="00FC050A">
        <w:rPr>
          <w:rFonts w:ascii="Arial" w:eastAsia="Times New Roman" w:hAnsi="Arial" w:cs="Arial"/>
          <w:sz w:val="24"/>
          <w:szCs w:val="24"/>
        </w:rPr>
        <w:t>Recommended Action</w:t>
      </w:r>
      <w:r w:rsidR="001A413F" w:rsidRPr="00FC050A">
        <w:rPr>
          <w:rFonts w:ascii="Arial" w:eastAsia="Times New Roman" w:hAnsi="Arial" w:cs="Arial"/>
          <w:sz w:val="24"/>
          <w:szCs w:val="24"/>
        </w:rPr>
        <w:t>: Board</w:t>
      </w:r>
      <w:r w:rsidRPr="00FC050A">
        <w:rPr>
          <w:rFonts w:ascii="Arial" w:eastAsia="Times New Roman" w:hAnsi="Arial" w:cs="Arial"/>
          <w:sz w:val="24"/>
          <w:szCs w:val="24"/>
        </w:rPr>
        <w:t xml:space="preserve"> discretion.</w:t>
      </w:r>
    </w:p>
    <w:p w14:paraId="36038D5F" w14:textId="77777777" w:rsidR="005B40D2" w:rsidRDefault="005B40D2" w:rsidP="00FF3E57">
      <w:pPr>
        <w:spacing w:after="0" w:line="276" w:lineRule="auto"/>
        <w:rPr>
          <w:rFonts w:ascii="Arial" w:eastAsia="Times New Roman" w:hAnsi="Arial" w:cs="Arial"/>
          <w:sz w:val="24"/>
          <w:szCs w:val="24"/>
        </w:rPr>
      </w:pPr>
    </w:p>
    <w:p w14:paraId="2280DCE0" w14:textId="2143FD02" w:rsidR="002668B4" w:rsidRDefault="00703361" w:rsidP="00BE3696">
      <w:pPr>
        <w:spacing w:after="120" w:line="360" w:lineRule="auto"/>
        <w:rPr>
          <w:rFonts w:ascii="Arial" w:eastAsia="Times New Roman" w:hAnsi="Arial" w:cs="Arial"/>
          <w:sz w:val="24"/>
          <w:szCs w:val="24"/>
        </w:rPr>
      </w:pPr>
      <w:r>
        <w:rPr>
          <w:rFonts w:ascii="Arial" w:eastAsia="Times New Roman" w:hAnsi="Arial" w:cs="Arial"/>
          <w:sz w:val="24"/>
          <w:szCs w:val="24"/>
        </w:rPr>
        <w:t>14</w:t>
      </w:r>
      <w:r w:rsidR="007F2662">
        <w:rPr>
          <w:rFonts w:ascii="Arial" w:eastAsia="Times New Roman" w:hAnsi="Arial" w:cs="Arial"/>
          <w:sz w:val="24"/>
          <w:szCs w:val="24"/>
        </w:rPr>
        <w:t>.</w:t>
      </w:r>
      <w:r w:rsidR="00EA5984" w:rsidRPr="00FC050A">
        <w:rPr>
          <w:rFonts w:ascii="Arial" w:eastAsia="Times New Roman" w:hAnsi="Arial" w:cs="Arial"/>
          <w:sz w:val="24"/>
          <w:szCs w:val="24"/>
        </w:rPr>
        <w:tab/>
      </w:r>
      <w:r w:rsidR="00C60A85" w:rsidRPr="00FC050A">
        <w:rPr>
          <w:rFonts w:ascii="Arial" w:eastAsia="Times New Roman" w:hAnsi="Arial" w:cs="Arial"/>
          <w:sz w:val="24"/>
          <w:szCs w:val="24"/>
        </w:rPr>
        <w:t>ADJOURNMENT</w:t>
      </w:r>
    </w:p>
    <w:p w14:paraId="40E45296" w14:textId="77777777" w:rsidR="002668B4" w:rsidRPr="00FC050A" w:rsidRDefault="002668B4">
      <w:pPr>
        <w:pBdr>
          <w:top w:val="single" w:sz="4" w:space="1" w:color="auto"/>
          <w:bottom w:val="single" w:sz="4" w:space="1" w:color="auto"/>
        </w:pBdr>
        <w:spacing w:after="0" w:line="240" w:lineRule="auto"/>
        <w:rPr>
          <w:rFonts w:ascii="Arial" w:eastAsia="Times New Roman" w:hAnsi="Arial" w:cs="Arial"/>
          <w:b/>
          <w:i/>
          <w:sz w:val="14"/>
          <w:szCs w:val="14"/>
        </w:rPr>
      </w:pPr>
    </w:p>
    <w:p w14:paraId="1241253A" w14:textId="77777777" w:rsidR="002668B4" w:rsidRPr="002F02F5" w:rsidRDefault="00C60A85">
      <w:pPr>
        <w:pBdr>
          <w:top w:val="single" w:sz="4" w:space="1" w:color="auto"/>
          <w:bottom w:val="single" w:sz="4" w:space="1" w:color="auto"/>
        </w:pBdr>
        <w:spacing w:after="0" w:line="240" w:lineRule="auto"/>
        <w:rPr>
          <w:rFonts w:ascii="Arial" w:eastAsia="Times New Roman" w:hAnsi="Arial" w:cs="Arial"/>
          <w:i/>
          <w:color w:val="333333"/>
          <w:sz w:val="18"/>
          <w:szCs w:val="18"/>
        </w:rPr>
      </w:pPr>
      <w:r w:rsidRPr="002F02F5">
        <w:rPr>
          <w:rFonts w:ascii="Arial" w:eastAsia="Times New Roman" w:hAnsi="Arial" w:cs="Arial"/>
          <w:i/>
          <w:color w:val="333333"/>
          <w:sz w:val="18"/>
          <w:szCs w:val="18"/>
        </w:rPr>
        <w:t>As a general rule, agenda reports or other written documentation have been prepared or organized with respect to each item of business listed on the agenda. Copies of these materials and other disclosable public records distributed to all or a majority of the members of the Board of Directors in connection with an open session agenda item are on file with and available for inspection at the office of Serrano Water District,18021 East Lincoln Street, Villa Park, California, during regular business hours, 8:00 a.m. to 4:30 p.m., Monday through Friday.  If such writings are distributed to members of the Board of Directors on the day of a Board meeting, the writings will be available in the Board of Directors meeting room at the Serrano Water District office.</w:t>
      </w:r>
    </w:p>
    <w:p w14:paraId="683DE8A7" w14:textId="77777777" w:rsidR="002668B4" w:rsidRDefault="002668B4">
      <w:pPr>
        <w:spacing w:after="0" w:line="240" w:lineRule="auto"/>
        <w:ind w:left="720" w:hanging="720"/>
        <w:rPr>
          <w:rFonts w:ascii="Arial" w:eastAsia="Times New Roman" w:hAnsi="Arial" w:cs="Arial"/>
          <w:sz w:val="24"/>
          <w:szCs w:val="24"/>
        </w:rPr>
      </w:pPr>
    </w:p>
    <w:sectPr w:rsidR="002668B4" w:rsidSect="001B127E">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14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C8934" w14:textId="77777777" w:rsidR="00BC1595" w:rsidRDefault="00BC1595">
      <w:pPr>
        <w:spacing w:after="0" w:line="240" w:lineRule="auto"/>
      </w:pPr>
      <w:r>
        <w:separator/>
      </w:r>
    </w:p>
  </w:endnote>
  <w:endnote w:type="continuationSeparator" w:id="0">
    <w:p w14:paraId="32234948" w14:textId="77777777" w:rsidR="00BC1595" w:rsidRDefault="00BC1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DBDF" w14:textId="77777777" w:rsidR="002668B4" w:rsidRDefault="00266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3152" w14:textId="77777777" w:rsidR="002668B4" w:rsidRDefault="002668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FF8E" w14:textId="77777777" w:rsidR="002668B4" w:rsidRDefault="00266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18687" w14:textId="77777777" w:rsidR="00BC1595" w:rsidRDefault="00BC1595">
      <w:pPr>
        <w:spacing w:after="0" w:line="240" w:lineRule="auto"/>
      </w:pPr>
      <w:r>
        <w:separator/>
      </w:r>
    </w:p>
  </w:footnote>
  <w:footnote w:type="continuationSeparator" w:id="0">
    <w:p w14:paraId="37063307" w14:textId="77777777" w:rsidR="00BC1595" w:rsidRDefault="00BC1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F7C5" w14:textId="77777777" w:rsidR="002668B4" w:rsidRDefault="00266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9915" w14:textId="77777777" w:rsidR="002668B4" w:rsidRDefault="002668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19C6" w14:textId="77777777" w:rsidR="002668B4" w:rsidRDefault="00266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45693"/>
    <w:multiLevelType w:val="hybridMultilevel"/>
    <w:tmpl w:val="654809A4"/>
    <w:lvl w:ilvl="0" w:tplc="1CDEEF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0636FF"/>
    <w:multiLevelType w:val="hybridMultilevel"/>
    <w:tmpl w:val="20EA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950DE"/>
    <w:multiLevelType w:val="hybridMultilevel"/>
    <w:tmpl w:val="58C4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20488"/>
    <w:multiLevelType w:val="hybridMultilevel"/>
    <w:tmpl w:val="5BA40EBE"/>
    <w:lvl w:ilvl="0" w:tplc="F03CD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9B41B8"/>
    <w:multiLevelType w:val="hybridMultilevel"/>
    <w:tmpl w:val="EEBC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6635B"/>
    <w:multiLevelType w:val="hybridMultilevel"/>
    <w:tmpl w:val="E932E3CE"/>
    <w:lvl w:ilvl="0" w:tplc="78608454">
      <w:numFmt w:val="bullet"/>
      <w:lvlText w:val=""/>
      <w:lvlJc w:val="left"/>
      <w:pPr>
        <w:ind w:left="720" w:hanging="360"/>
      </w:pPr>
      <w:rPr>
        <w:rFonts w:ascii="Symbol" w:eastAsia="Times New Roman" w:hAnsi="Symbol" w:cs="Arial"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4F31"/>
    <w:multiLevelType w:val="hybridMultilevel"/>
    <w:tmpl w:val="75C2FBC0"/>
    <w:lvl w:ilvl="0" w:tplc="FD5694A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1C6AF5"/>
    <w:multiLevelType w:val="hybridMultilevel"/>
    <w:tmpl w:val="0854CCA2"/>
    <w:lvl w:ilvl="0" w:tplc="082E1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1A5779"/>
    <w:multiLevelType w:val="hybridMultilevel"/>
    <w:tmpl w:val="15908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474802"/>
    <w:multiLevelType w:val="hybridMultilevel"/>
    <w:tmpl w:val="9828A2BC"/>
    <w:lvl w:ilvl="0" w:tplc="7FBCD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C3456D"/>
    <w:multiLevelType w:val="hybridMultilevel"/>
    <w:tmpl w:val="59BACC4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502B2D"/>
    <w:multiLevelType w:val="hybridMultilevel"/>
    <w:tmpl w:val="0FEA05C4"/>
    <w:lvl w:ilvl="0" w:tplc="F52AE482">
      <w:numFmt w:val="bullet"/>
      <w:lvlText w:val=""/>
      <w:lvlJc w:val="left"/>
      <w:pPr>
        <w:ind w:left="720" w:hanging="360"/>
      </w:pPr>
      <w:rPr>
        <w:rFonts w:ascii="Symbol" w:eastAsia="Times New Roman" w:hAnsi="Symbol" w:cs="Arial"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462039"/>
    <w:multiLevelType w:val="hybridMultilevel"/>
    <w:tmpl w:val="E7206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38746479">
    <w:abstractNumId w:val="9"/>
  </w:num>
  <w:num w:numId="2" w16cid:durableId="1145665431">
    <w:abstractNumId w:val="3"/>
  </w:num>
  <w:num w:numId="3" w16cid:durableId="2140418227">
    <w:abstractNumId w:val="10"/>
  </w:num>
  <w:num w:numId="4" w16cid:durableId="893395067">
    <w:abstractNumId w:val="7"/>
  </w:num>
  <w:num w:numId="5" w16cid:durableId="633757512">
    <w:abstractNumId w:val="0"/>
  </w:num>
  <w:num w:numId="6" w16cid:durableId="1393039293">
    <w:abstractNumId w:val="8"/>
  </w:num>
  <w:num w:numId="7" w16cid:durableId="1168055034">
    <w:abstractNumId w:val="2"/>
  </w:num>
  <w:num w:numId="8" w16cid:durableId="268894671">
    <w:abstractNumId w:val="12"/>
  </w:num>
  <w:num w:numId="9" w16cid:durableId="653484679">
    <w:abstractNumId w:val="4"/>
  </w:num>
  <w:num w:numId="10" w16cid:durableId="1329791382">
    <w:abstractNumId w:val="11"/>
  </w:num>
  <w:num w:numId="11" w16cid:durableId="60375158">
    <w:abstractNumId w:val="5"/>
  </w:num>
  <w:num w:numId="12" w16cid:durableId="458228238">
    <w:abstractNumId w:val="1"/>
  </w:num>
  <w:num w:numId="13" w16cid:durableId="776027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8B4"/>
    <w:rsid w:val="00000501"/>
    <w:rsid w:val="000021C5"/>
    <w:rsid w:val="0000454C"/>
    <w:rsid w:val="00006EA2"/>
    <w:rsid w:val="000150D1"/>
    <w:rsid w:val="0002237A"/>
    <w:rsid w:val="000263EF"/>
    <w:rsid w:val="00027129"/>
    <w:rsid w:val="00031094"/>
    <w:rsid w:val="00031ED1"/>
    <w:rsid w:val="00031F7D"/>
    <w:rsid w:val="000320AB"/>
    <w:rsid w:val="00032114"/>
    <w:rsid w:val="000343C4"/>
    <w:rsid w:val="0004157F"/>
    <w:rsid w:val="00042A12"/>
    <w:rsid w:val="00042D54"/>
    <w:rsid w:val="00046A01"/>
    <w:rsid w:val="00047B68"/>
    <w:rsid w:val="0005165B"/>
    <w:rsid w:val="00054A85"/>
    <w:rsid w:val="00057333"/>
    <w:rsid w:val="00061A4D"/>
    <w:rsid w:val="0006219D"/>
    <w:rsid w:val="0006283D"/>
    <w:rsid w:val="00065BB4"/>
    <w:rsid w:val="00067653"/>
    <w:rsid w:val="00071083"/>
    <w:rsid w:val="0007426A"/>
    <w:rsid w:val="00074731"/>
    <w:rsid w:val="00074CF1"/>
    <w:rsid w:val="000754C7"/>
    <w:rsid w:val="000824A9"/>
    <w:rsid w:val="00086ABF"/>
    <w:rsid w:val="00087E87"/>
    <w:rsid w:val="000911C8"/>
    <w:rsid w:val="00092073"/>
    <w:rsid w:val="00095D99"/>
    <w:rsid w:val="000A1EE4"/>
    <w:rsid w:val="000A281D"/>
    <w:rsid w:val="000A2AAC"/>
    <w:rsid w:val="000A2FAC"/>
    <w:rsid w:val="000A32B2"/>
    <w:rsid w:val="000A4F06"/>
    <w:rsid w:val="000A6223"/>
    <w:rsid w:val="000A76EB"/>
    <w:rsid w:val="000B1D9B"/>
    <w:rsid w:val="000B309A"/>
    <w:rsid w:val="000C35D2"/>
    <w:rsid w:val="000C64D0"/>
    <w:rsid w:val="000C7B25"/>
    <w:rsid w:val="000C7C6E"/>
    <w:rsid w:val="000D22AC"/>
    <w:rsid w:val="000D3C42"/>
    <w:rsid w:val="000D4253"/>
    <w:rsid w:val="000D6DE0"/>
    <w:rsid w:val="000D7A4D"/>
    <w:rsid w:val="000E66BF"/>
    <w:rsid w:val="000E708B"/>
    <w:rsid w:val="000F3991"/>
    <w:rsid w:val="000F6BFE"/>
    <w:rsid w:val="000F7615"/>
    <w:rsid w:val="001005AF"/>
    <w:rsid w:val="001026FB"/>
    <w:rsid w:val="00112737"/>
    <w:rsid w:val="0011369F"/>
    <w:rsid w:val="00114D63"/>
    <w:rsid w:val="001150F5"/>
    <w:rsid w:val="00120225"/>
    <w:rsid w:val="00120673"/>
    <w:rsid w:val="001238D3"/>
    <w:rsid w:val="0012553A"/>
    <w:rsid w:val="001263DF"/>
    <w:rsid w:val="0013190D"/>
    <w:rsid w:val="00132628"/>
    <w:rsid w:val="0013288B"/>
    <w:rsid w:val="00136812"/>
    <w:rsid w:val="001458F9"/>
    <w:rsid w:val="00150CAF"/>
    <w:rsid w:val="00151300"/>
    <w:rsid w:val="00152AE9"/>
    <w:rsid w:val="00154A1C"/>
    <w:rsid w:val="0015543C"/>
    <w:rsid w:val="00157378"/>
    <w:rsid w:val="00160A33"/>
    <w:rsid w:val="001617A8"/>
    <w:rsid w:val="00161AE7"/>
    <w:rsid w:val="00162B14"/>
    <w:rsid w:val="0016353A"/>
    <w:rsid w:val="00170311"/>
    <w:rsid w:val="001729F6"/>
    <w:rsid w:val="00172FC0"/>
    <w:rsid w:val="001734C4"/>
    <w:rsid w:val="00175775"/>
    <w:rsid w:val="001764B6"/>
    <w:rsid w:val="0017687A"/>
    <w:rsid w:val="00176A79"/>
    <w:rsid w:val="00176D59"/>
    <w:rsid w:val="00180F1B"/>
    <w:rsid w:val="00183B0F"/>
    <w:rsid w:val="0018674E"/>
    <w:rsid w:val="00190C5B"/>
    <w:rsid w:val="00190EEA"/>
    <w:rsid w:val="0019121E"/>
    <w:rsid w:val="00191796"/>
    <w:rsid w:val="00192277"/>
    <w:rsid w:val="00193390"/>
    <w:rsid w:val="00193B76"/>
    <w:rsid w:val="00194538"/>
    <w:rsid w:val="00194C44"/>
    <w:rsid w:val="00194DCD"/>
    <w:rsid w:val="00197552"/>
    <w:rsid w:val="001975AE"/>
    <w:rsid w:val="001A0072"/>
    <w:rsid w:val="001A04DB"/>
    <w:rsid w:val="001A07FD"/>
    <w:rsid w:val="001A186A"/>
    <w:rsid w:val="001A1BC1"/>
    <w:rsid w:val="001A2D85"/>
    <w:rsid w:val="001A342D"/>
    <w:rsid w:val="001A3BA5"/>
    <w:rsid w:val="001A413F"/>
    <w:rsid w:val="001A70BA"/>
    <w:rsid w:val="001B06F6"/>
    <w:rsid w:val="001B127E"/>
    <w:rsid w:val="001B30CF"/>
    <w:rsid w:val="001B3114"/>
    <w:rsid w:val="001B46C0"/>
    <w:rsid w:val="001B4B87"/>
    <w:rsid w:val="001B58F4"/>
    <w:rsid w:val="001B648F"/>
    <w:rsid w:val="001C0301"/>
    <w:rsid w:val="001C03B8"/>
    <w:rsid w:val="001C1B53"/>
    <w:rsid w:val="001C2573"/>
    <w:rsid w:val="001C4647"/>
    <w:rsid w:val="001C5A88"/>
    <w:rsid w:val="001C73E8"/>
    <w:rsid w:val="001D105D"/>
    <w:rsid w:val="001D1B52"/>
    <w:rsid w:val="001D27D5"/>
    <w:rsid w:val="001D556A"/>
    <w:rsid w:val="001D66D3"/>
    <w:rsid w:val="001E18CD"/>
    <w:rsid w:val="001E6BF3"/>
    <w:rsid w:val="001F2182"/>
    <w:rsid w:val="001F3658"/>
    <w:rsid w:val="001F3E0A"/>
    <w:rsid w:val="001F5A07"/>
    <w:rsid w:val="001F5CC1"/>
    <w:rsid w:val="00201A80"/>
    <w:rsid w:val="002024EB"/>
    <w:rsid w:val="002060B0"/>
    <w:rsid w:val="0020799A"/>
    <w:rsid w:val="002120D7"/>
    <w:rsid w:val="00214622"/>
    <w:rsid w:val="00221632"/>
    <w:rsid w:val="002216B8"/>
    <w:rsid w:val="00224959"/>
    <w:rsid w:val="00225388"/>
    <w:rsid w:val="00226F00"/>
    <w:rsid w:val="0022703E"/>
    <w:rsid w:val="002323C9"/>
    <w:rsid w:val="00232521"/>
    <w:rsid w:val="00236DEE"/>
    <w:rsid w:val="0023716D"/>
    <w:rsid w:val="0024009B"/>
    <w:rsid w:val="0024149C"/>
    <w:rsid w:val="00244520"/>
    <w:rsid w:val="00250274"/>
    <w:rsid w:val="002532D0"/>
    <w:rsid w:val="0025382E"/>
    <w:rsid w:val="00256222"/>
    <w:rsid w:val="00257263"/>
    <w:rsid w:val="00261724"/>
    <w:rsid w:val="00265EBB"/>
    <w:rsid w:val="002668B4"/>
    <w:rsid w:val="00267858"/>
    <w:rsid w:val="00271FD8"/>
    <w:rsid w:val="002776BB"/>
    <w:rsid w:val="00284FD0"/>
    <w:rsid w:val="00292F25"/>
    <w:rsid w:val="00294839"/>
    <w:rsid w:val="0029733F"/>
    <w:rsid w:val="002A2854"/>
    <w:rsid w:val="002A3084"/>
    <w:rsid w:val="002A5C1B"/>
    <w:rsid w:val="002A6C41"/>
    <w:rsid w:val="002A719C"/>
    <w:rsid w:val="002A7D9E"/>
    <w:rsid w:val="002B03D3"/>
    <w:rsid w:val="002B3989"/>
    <w:rsid w:val="002B7A0A"/>
    <w:rsid w:val="002C4B85"/>
    <w:rsid w:val="002C68EC"/>
    <w:rsid w:val="002D012A"/>
    <w:rsid w:val="002D1537"/>
    <w:rsid w:val="002D2550"/>
    <w:rsid w:val="002D4FF8"/>
    <w:rsid w:val="002D6252"/>
    <w:rsid w:val="002D7F3F"/>
    <w:rsid w:val="002E0DA8"/>
    <w:rsid w:val="002E1E08"/>
    <w:rsid w:val="002E3953"/>
    <w:rsid w:val="002F02F5"/>
    <w:rsid w:val="002F06D6"/>
    <w:rsid w:val="002F2E43"/>
    <w:rsid w:val="002F38DB"/>
    <w:rsid w:val="002F60D4"/>
    <w:rsid w:val="002F6BB8"/>
    <w:rsid w:val="002F6CE3"/>
    <w:rsid w:val="003005AC"/>
    <w:rsid w:val="00300D94"/>
    <w:rsid w:val="00305942"/>
    <w:rsid w:val="003109DA"/>
    <w:rsid w:val="00316CB0"/>
    <w:rsid w:val="00323A5E"/>
    <w:rsid w:val="00324DE1"/>
    <w:rsid w:val="00325540"/>
    <w:rsid w:val="00327D47"/>
    <w:rsid w:val="00330476"/>
    <w:rsid w:val="00341939"/>
    <w:rsid w:val="003442BC"/>
    <w:rsid w:val="0034531D"/>
    <w:rsid w:val="00345F89"/>
    <w:rsid w:val="00350C00"/>
    <w:rsid w:val="00351C5C"/>
    <w:rsid w:val="00353695"/>
    <w:rsid w:val="00364858"/>
    <w:rsid w:val="00364AB6"/>
    <w:rsid w:val="00366BB7"/>
    <w:rsid w:val="003717C2"/>
    <w:rsid w:val="003718BC"/>
    <w:rsid w:val="00373B8B"/>
    <w:rsid w:val="00374513"/>
    <w:rsid w:val="003755E6"/>
    <w:rsid w:val="00375CC5"/>
    <w:rsid w:val="00377847"/>
    <w:rsid w:val="00383CA3"/>
    <w:rsid w:val="003948B2"/>
    <w:rsid w:val="00395495"/>
    <w:rsid w:val="003A0A96"/>
    <w:rsid w:val="003A4FA3"/>
    <w:rsid w:val="003A68E9"/>
    <w:rsid w:val="003B5004"/>
    <w:rsid w:val="003B51D2"/>
    <w:rsid w:val="003C392C"/>
    <w:rsid w:val="003C5F0C"/>
    <w:rsid w:val="003C648E"/>
    <w:rsid w:val="003C6EE7"/>
    <w:rsid w:val="003D01A3"/>
    <w:rsid w:val="003D09CD"/>
    <w:rsid w:val="003D1562"/>
    <w:rsid w:val="003D16A8"/>
    <w:rsid w:val="003D444F"/>
    <w:rsid w:val="003D5B44"/>
    <w:rsid w:val="003D614D"/>
    <w:rsid w:val="003D63B7"/>
    <w:rsid w:val="003D77DB"/>
    <w:rsid w:val="003E045B"/>
    <w:rsid w:val="003E4086"/>
    <w:rsid w:val="003E5230"/>
    <w:rsid w:val="003E5D72"/>
    <w:rsid w:val="003F10AC"/>
    <w:rsid w:val="003F599C"/>
    <w:rsid w:val="003F6C21"/>
    <w:rsid w:val="003F7B3D"/>
    <w:rsid w:val="00400CEB"/>
    <w:rsid w:val="00403ED4"/>
    <w:rsid w:val="00404ED3"/>
    <w:rsid w:val="00406A01"/>
    <w:rsid w:val="00406F96"/>
    <w:rsid w:val="00420871"/>
    <w:rsid w:val="00421B09"/>
    <w:rsid w:val="0042467C"/>
    <w:rsid w:val="00426111"/>
    <w:rsid w:val="00431C1D"/>
    <w:rsid w:val="00433DDB"/>
    <w:rsid w:val="00433E7B"/>
    <w:rsid w:val="004347E5"/>
    <w:rsid w:val="00436A50"/>
    <w:rsid w:val="0043741F"/>
    <w:rsid w:val="00440E29"/>
    <w:rsid w:val="004418B1"/>
    <w:rsid w:val="0044382E"/>
    <w:rsid w:val="00446FF7"/>
    <w:rsid w:val="00450308"/>
    <w:rsid w:val="00450446"/>
    <w:rsid w:val="0045200E"/>
    <w:rsid w:val="00453BDE"/>
    <w:rsid w:val="00454963"/>
    <w:rsid w:val="00456279"/>
    <w:rsid w:val="00457C95"/>
    <w:rsid w:val="00464EDD"/>
    <w:rsid w:val="00465C79"/>
    <w:rsid w:val="00471E09"/>
    <w:rsid w:val="00474692"/>
    <w:rsid w:val="0048491B"/>
    <w:rsid w:val="004916B7"/>
    <w:rsid w:val="004920ED"/>
    <w:rsid w:val="0049583E"/>
    <w:rsid w:val="00495D89"/>
    <w:rsid w:val="00496BE6"/>
    <w:rsid w:val="00496E78"/>
    <w:rsid w:val="00497A6B"/>
    <w:rsid w:val="004A3D89"/>
    <w:rsid w:val="004A75FC"/>
    <w:rsid w:val="004A79CC"/>
    <w:rsid w:val="004B2536"/>
    <w:rsid w:val="004B258F"/>
    <w:rsid w:val="004B3AD5"/>
    <w:rsid w:val="004B457D"/>
    <w:rsid w:val="004B50E4"/>
    <w:rsid w:val="004C1A09"/>
    <w:rsid w:val="004C2524"/>
    <w:rsid w:val="004C591E"/>
    <w:rsid w:val="004C5FED"/>
    <w:rsid w:val="004D111B"/>
    <w:rsid w:val="004D3D0C"/>
    <w:rsid w:val="004D6202"/>
    <w:rsid w:val="004D6704"/>
    <w:rsid w:val="004E1F39"/>
    <w:rsid w:val="004F1191"/>
    <w:rsid w:val="004F2280"/>
    <w:rsid w:val="004F2ED9"/>
    <w:rsid w:val="004F6347"/>
    <w:rsid w:val="004F7D76"/>
    <w:rsid w:val="00502CB5"/>
    <w:rsid w:val="005036BF"/>
    <w:rsid w:val="00504113"/>
    <w:rsid w:val="0050474B"/>
    <w:rsid w:val="00505783"/>
    <w:rsid w:val="00507FE0"/>
    <w:rsid w:val="005139F6"/>
    <w:rsid w:val="00514C27"/>
    <w:rsid w:val="00514E44"/>
    <w:rsid w:val="00515725"/>
    <w:rsid w:val="00517D5E"/>
    <w:rsid w:val="005209D9"/>
    <w:rsid w:val="005226B0"/>
    <w:rsid w:val="005243DF"/>
    <w:rsid w:val="0052540D"/>
    <w:rsid w:val="0052659A"/>
    <w:rsid w:val="00532F4D"/>
    <w:rsid w:val="00533A9A"/>
    <w:rsid w:val="005342DA"/>
    <w:rsid w:val="005343B7"/>
    <w:rsid w:val="00535055"/>
    <w:rsid w:val="00540D82"/>
    <w:rsid w:val="0054219E"/>
    <w:rsid w:val="00546CFC"/>
    <w:rsid w:val="00561CD7"/>
    <w:rsid w:val="00562BA8"/>
    <w:rsid w:val="00567796"/>
    <w:rsid w:val="005739AE"/>
    <w:rsid w:val="005746A4"/>
    <w:rsid w:val="00576AF1"/>
    <w:rsid w:val="00577906"/>
    <w:rsid w:val="00577B51"/>
    <w:rsid w:val="00577D2D"/>
    <w:rsid w:val="00581DB8"/>
    <w:rsid w:val="005828B4"/>
    <w:rsid w:val="00585461"/>
    <w:rsid w:val="00585EA9"/>
    <w:rsid w:val="005878F5"/>
    <w:rsid w:val="0059115C"/>
    <w:rsid w:val="00591B1D"/>
    <w:rsid w:val="0059616F"/>
    <w:rsid w:val="00596C78"/>
    <w:rsid w:val="005A146F"/>
    <w:rsid w:val="005A44E5"/>
    <w:rsid w:val="005A4CE4"/>
    <w:rsid w:val="005A655B"/>
    <w:rsid w:val="005B2AA3"/>
    <w:rsid w:val="005B33A8"/>
    <w:rsid w:val="005B3642"/>
    <w:rsid w:val="005B40D2"/>
    <w:rsid w:val="005B5BDD"/>
    <w:rsid w:val="005B740B"/>
    <w:rsid w:val="005C6EE0"/>
    <w:rsid w:val="005D1BF3"/>
    <w:rsid w:val="005D214A"/>
    <w:rsid w:val="005D5C39"/>
    <w:rsid w:val="005E109C"/>
    <w:rsid w:val="005E160B"/>
    <w:rsid w:val="005E30DD"/>
    <w:rsid w:val="005E6ADF"/>
    <w:rsid w:val="005E7827"/>
    <w:rsid w:val="005F3ACC"/>
    <w:rsid w:val="005F72C0"/>
    <w:rsid w:val="0060555C"/>
    <w:rsid w:val="0060713E"/>
    <w:rsid w:val="00607F2C"/>
    <w:rsid w:val="0061044A"/>
    <w:rsid w:val="00612172"/>
    <w:rsid w:val="006133F0"/>
    <w:rsid w:val="00613B5C"/>
    <w:rsid w:val="00615180"/>
    <w:rsid w:val="00616030"/>
    <w:rsid w:val="00616A3F"/>
    <w:rsid w:val="00617009"/>
    <w:rsid w:val="0061711B"/>
    <w:rsid w:val="006178D7"/>
    <w:rsid w:val="00623780"/>
    <w:rsid w:val="00623BB0"/>
    <w:rsid w:val="00623DAA"/>
    <w:rsid w:val="0062504F"/>
    <w:rsid w:val="006266AF"/>
    <w:rsid w:val="00633B6C"/>
    <w:rsid w:val="00642757"/>
    <w:rsid w:val="006435E5"/>
    <w:rsid w:val="006462CC"/>
    <w:rsid w:val="00650180"/>
    <w:rsid w:val="0065190E"/>
    <w:rsid w:val="006529F8"/>
    <w:rsid w:val="00652E17"/>
    <w:rsid w:val="00653FE9"/>
    <w:rsid w:val="00657015"/>
    <w:rsid w:val="0066089F"/>
    <w:rsid w:val="0066137E"/>
    <w:rsid w:val="00661E3F"/>
    <w:rsid w:val="006644A6"/>
    <w:rsid w:val="0066500F"/>
    <w:rsid w:val="0067444E"/>
    <w:rsid w:val="006751E4"/>
    <w:rsid w:val="006752E3"/>
    <w:rsid w:val="0067574E"/>
    <w:rsid w:val="00675923"/>
    <w:rsid w:val="00680E41"/>
    <w:rsid w:val="00682453"/>
    <w:rsid w:val="00685C3F"/>
    <w:rsid w:val="006863AC"/>
    <w:rsid w:val="00693F6C"/>
    <w:rsid w:val="00694A1A"/>
    <w:rsid w:val="00695B75"/>
    <w:rsid w:val="00697596"/>
    <w:rsid w:val="006A1B96"/>
    <w:rsid w:val="006A5BE8"/>
    <w:rsid w:val="006A7822"/>
    <w:rsid w:val="006B18AD"/>
    <w:rsid w:val="006B28B2"/>
    <w:rsid w:val="006B2E69"/>
    <w:rsid w:val="006B7C5C"/>
    <w:rsid w:val="006C22E5"/>
    <w:rsid w:val="006C4AEB"/>
    <w:rsid w:val="006C517E"/>
    <w:rsid w:val="006C5F25"/>
    <w:rsid w:val="006C6E62"/>
    <w:rsid w:val="006D0F10"/>
    <w:rsid w:val="006D564E"/>
    <w:rsid w:val="006D585A"/>
    <w:rsid w:val="006D64AA"/>
    <w:rsid w:val="006D7C04"/>
    <w:rsid w:val="006E5D7E"/>
    <w:rsid w:val="006F0B6A"/>
    <w:rsid w:val="006F118B"/>
    <w:rsid w:val="006F183C"/>
    <w:rsid w:val="006F237D"/>
    <w:rsid w:val="006F2E79"/>
    <w:rsid w:val="006F3B47"/>
    <w:rsid w:val="00702D49"/>
    <w:rsid w:val="00703361"/>
    <w:rsid w:val="00703F1D"/>
    <w:rsid w:val="00704BF0"/>
    <w:rsid w:val="007104DF"/>
    <w:rsid w:val="007108E2"/>
    <w:rsid w:val="00710970"/>
    <w:rsid w:val="007112D7"/>
    <w:rsid w:val="00713600"/>
    <w:rsid w:val="007154AD"/>
    <w:rsid w:val="007167B4"/>
    <w:rsid w:val="007167EB"/>
    <w:rsid w:val="00717364"/>
    <w:rsid w:val="00721F32"/>
    <w:rsid w:val="007261F0"/>
    <w:rsid w:val="00726CA5"/>
    <w:rsid w:val="007270B3"/>
    <w:rsid w:val="00730F12"/>
    <w:rsid w:val="007324C5"/>
    <w:rsid w:val="00733F80"/>
    <w:rsid w:val="00735BF5"/>
    <w:rsid w:val="00737653"/>
    <w:rsid w:val="00737B26"/>
    <w:rsid w:val="00742481"/>
    <w:rsid w:val="00742797"/>
    <w:rsid w:val="00744817"/>
    <w:rsid w:val="00745832"/>
    <w:rsid w:val="007464C8"/>
    <w:rsid w:val="0075132F"/>
    <w:rsid w:val="007529C1"/>
    <w:rsid w:val="0076358E"/>
    <w:rsid w:val="00764595"/>
    <w:rsid w:val="0077160A"/>
    <w:rsid w:val="00771F09"/>
    <w:rsid w:val="00772F58"/>
    <w:rsid w:val="00773140"/>
    <w:rsid w:val="00775778"/>
    <w:rsid w:val="007806DB"/>
    <w:rsid w:val="00780ACD"/>
    <w:rsid w:val="0078191F"/>
    <w:rsid w:val="00782162"/>
    <w:rsid w:val="00782670"/>
    <w:rsid w:val="007862C0"/>
    <w:rsid w:val="0078705F"/>
    <w:rsid w:val="00796926"/>
    <w:rsid w:val="007A0FF8"/>
    <w:rsid w:val="007A2121"/>
    <w:rsid w:val="007A3CAC"/>
    <w:rsid w:val="007B0BE2"/>
    <w:rsid w:val="007B283E"/>
    <w:rsid w:val="007B4074"/>
    <w:rsid w:val="007B4D5B"/>
    <w:rsid w:val="007B5230"/>
    <w:rsid w:val="007C37D6"/>
    <w:rsid w:val="007C6581"/>
    <w:rsid w:val="007D3165"/>
    <w:rsid w:val="007D3FC2"/>
    <w:rsid w:val="007D4FF4"/>
    <w:rsid w:val="007D7117"/>
    <w:rsid w:val="007E09C0"/>
    <w:rsid w:val="007E3628"/>
    <w:rsid w:val="007E57BF"/>
    <w:rsid w:val="007E74C5"/>
    <w:rsid w:val="007E7AC4"/>
    <w:rsid w:val="007F2662"/>
    <w:rsid w:val="007F271F"/>
    <w:rsid w:val="007F2EBA"/>
    <w:rsid w:val="007F5F65"/>
    <w:rsid w:val="008018B5"/>
    <w:rsid w:val="0080494D"/>
    <w:rsid w:val="0081089E"/>
    <w:rsid w:val="00812B1A"/>
    <w:rsid w:val="0081601F"/>
    <w:rsid w:val="00824AB8"/>
    <w:rsid w:val="00824B34"/>
    <w:rsid w:val="00830344"/>
    <w:rsid w:val="008308EF"/>
    <w:rsid w:val="00832776"/>
    <w:rsid w:val="00833587"/>
    <w:rsid w:val="00836684"/>
    <w:rsid w:val="008376CC"/>
    <w:rsid w:val="00844D4E"/>
    <w:rsid w:val="00846387"/>
    <w:rsid w:val="00846E37"/>
    <w:rsid w:val="00847185"/>
    <w:rsid w:val="00847FD6"/>
    <w:rsid w:val="00850E42"/>
    <w:rsid w:val="00852AE2"/>
    <w:rsid w:val="00852B92"/>
    <w:rsid w:val="0085419D"/>
    <w:rsid w:val="00854BA1"/>
    <w:rsid w:val="00855427"/>
    <w:rsid w:val="00855929"/>
    <w:rsid w:val="00855A06"/>
    <w:rsid w:val="00855BD5"/>
    <w:rsid w:val="008603E5"/>
    <w:rsid w:val="00863C68"/>
    <w:rsid w:val="00865A54"/>
    <w:rsid w:val="008777EA"/>
    <w:rsid w:val="00881893"/>
    <w:rsid w:val="00883F6D"/>
    <w:rsid w:val="00884696"/>
    <w:rsid w:val="008942AE"/>
    <w:rsid w:val="00895098"/>
    <w:rsid w:val="008958DD"/>
    <w:rsid w:val="008A1488"/>
    <w:rsid w:val="008A6E59"/>
    <w:rsid w:val="008A712A"/>
    <w:rsid w:val="008B47BB"/>
    <w:rsid w:val="008B5C3F"/>
    <w:rsid w:val="008B691E"/>
    <w:rsid w:val="008B6B82"/>
    <w:rsid w:val="008C0B18"/>
    <w:rsid w:val="008C4E52"/>
    <w:rsid w:val="008D0B48"/>
    <w:rsid w:val="008E0BE2"/>
    <w:rsid w:val="008E2C08"/>
    <w:rsid w:val="008E3997"/>
    <w:rsid w:val="008E3B3B"/>
    <w:rsid w:val="008E75DC"/>
    <w:rsid w:val="008F66FF"/>
    <w:rsid w:val="0091059A"/>
    <w:rsid w:val="00913810"/>
    <w:rsid w:val="00914EB3"/>
    <w:rsid w:val="00916632"/>
    <w:rsid w:val="009249A6"/>
    <w:rsid w:val="0092539D"/>
    <w:rsid w:val="009300C1"/>
    <w:rsid w:val="0093602B"/>
    <w:rsid w:val="0094061F"/>
    <w:rsid w:val="009416F1"/>
    <w:rsid w:val="00943673"/>
    <w:rsid w:val="0094565F"/>
    <w:rsid w:val="009457DE"/>
    <w:rsid w:val="009477AF"/>
    <w:rsid w:val="009479CE"/>
    <w:rsid w:val="00947C59"/>
    <w:rsid w:val="00950347"/>
    <w:rsid w:val="00950352"/>
    <w:rsid w:val="00950655"/>
    <w:rsid w:val="00956AFE"/>
    <w:rsid w:val="00957DD6"/>
    <w:rsid w:val="0096166B"/>
    <w:rsid w:val="00963785"/>
    <w:rsid w:val="00963BD5"/>
    <w:rsid w:val="009652F8"/>
    <w:rsid w:val="009667E7"/>
    <w:rsid w:val="009711DD"/>
    <w:rsid w:val="00972F3B"/>
    <w:rsid w:val="0097328E"/>
    <w:rsid w:val="009732CF"/>
    <w:rsid w:val="00991CC7"/>
    <w:rsid w:val="00993B44"/>
    <w:rsid w:val="009A00CF"/>
    <w:rsid w:val="009A06D3"/>
    <w:rsid w:val="009A1CA2"/>
    <w:rsid w:val="009A3770"/>
    <w:rsid w:val="009A577D"/>
    <w:rsid w:val="009B3B90"/>
    <w:rsid w:val="009B4B65"/>
    <w:rsid w:val="009B6228"/>
    <w:rsid w:val="009B67C2"/>
    <w:rsid w:val="009C5358"/>
    <w:rsid w:val="009D39D3"/>
    <w:rsid w:val="009D5117"/>
    <w:rsid w:val="009D6388"/>
    <w:rsid w:val="009D7DAD"/>
    <w:rsid w:val="009E2BE4"/>
    <w:rsid w:val="009E7886"/>
    <w:rsid w:val="009F362C"/>
    <w:rsid w:val="009F499A"/>
    <w:rsid w:val="00A03C8F"/>
    <w:rsid w:val="00A0625F"/>
    <w:rsid w:val="00A1166E"/>
    <w:rsid w:val="00A13C12"/>
    <w:rsid w:val="00A15A86"/>
    <w:rsid w:val="00A17896"/>
    <w:rsid w:val="00A263E3"/>
    <w:rsid w:val="00A264F3"/>
    <w:rsid w:val="00A3425D"/>
    <w:rsid w:val="00A367F0"/>
    <w:rsid w:val="00A36C1B"/>
    <w:rsid w:val="00A421CF"/>
    <w:rsid w:val="00A424AF"/>
    <w:rsid w:val="00A43CB2"/>
    <w:rsid w:val="00A43DEA"/>
    <w:rsid w:val="00A450B3"/>
    <w:rsid w:val="00A46819"/>
    <w:rsid w:val="00A529A4"/>
    <w:rsid w:val="00A579DB"/>
    <w:rsid w:val="00A61C9A"/>
    <w:rsid w:val="00A62E19"/>
    <w:rsid w:val="00A63CD1"/>
    <w:rsid w:val="00A63E67"/>
    <w:rsid w:val="00A6466F"/>
    <w:rsid w:val="00A661A8"/>
    <w:rsid w:val="00A67188"/>
    <w:rsid w:val="00A71DF9"/>
    <w:rsid w:val="00A72B46"/>
    <w:rsid w:val="00A73345"/>
    <w:rsid w:val="00A765CC"/>
    <w:rsid w:val="00A818AA"/>
    <w:rsid w:val="00A81D6B"/>
    <w:rsid w:val="00A82812"/>
    <w:rsid w:val="00A849D0"/>
    <w:rsid w:val="00A9088D"/>
    <w:rsid w:val="00A957F3"/>
    <w:rsid w:val="00AA0263"/>
    <w:rsid w:val="00AA0BA7"/>
    <w:rsid w:val="00AA14A3"/>
    <w:rsid w:val="00AA555D"/>
    <w:rsid w:val="00AA79D3"/>
    <w:rsid w:val="00AA7D71"/>
    <w:rsid w:val="00AB17D6"/>
    <w:rsid w:val="00AB2149"/>
    <w:rsid w:val="00AB2DE5"/>
    <w:rsid w:val="00AB3823"/>
    <w:rsid w:val="00AB5022"/>
    <w:rsid w:val="00AB55F9"/>
    <w:rsid w:val="00AB5C79"/>
    <w:rsid w:val="00AB5CB0"/>
    <w:rsid w:val="00AB7E78"/>
    <w:rsid w:val="00AC3D99"/>
    <w:rsid w:val="00AD05E4"/>
    <w:rsid w:val="00AD2747"/>
    <w:rsid w:val="00AD493E"/>
    <w:rsid w:val="00AD6380"/>
    <w:rsid w:val="00AE3837"/>
    <w:rsid w:val="00AE78B3"/>
    <w:rsid w:val="00AF2E4A"/>
    <w:rsid w:val="00AF3106"/>
    <w:rsid w:val="00B01483"/>
    <w:rsid w:val="00B0311A"/>
    <w:rsid w:val="00B0389B"/>
    <w:rsid w:val="00B04518"/>
    <w:rsid w:val="00B05D03"/>
    <w:rsid w:val="00B101BC"/>
    <w:rsid w:val="00B12788"/>
    <w:rsid w:val="00B147B0"/>
    <w:rsid w:val="00B14A49"/>
    <w:rsid w:val="00B16755"/>
    <w:rsid w:val="00B20A03"/>
    <w:rsid w:val="00B20A89"/>
    <w:rsid w:val="00B21C20"/>
    <w:rsid w:val="00B21F4F"/>
    <w:rsid w:val="00B237EF"/>
    <w:rsid w:val="00B23E8C"/>
    <w:rsid w:val="00B2450E"/>
    <w:rsid w:val="00B27E0A"/>
    <w:rsid w:val="00B42435"/>
    <w:rsid w:val="00B4296F"/>
    <w:rsid w:val="00B434FD"/>
    <w:rsid w:val="00B477AE"/>
    <w:rsid w:val="00B47AAA"/>
    <w:rsid w:val="00B5400E"/>
    <w:rsid w:val="00B55F35"/>
    <w:rsid w:val="00B63712"/>
    <w:rsid w:val="00B650E0"/>
    <w:rsid w:val="00B66BB1"/>
    <w:rsid w:val="00B66C86"/>
    <w:rsid w:val="00B71E3B"/>
    <w:rsid w:val="00B720D1"/>
    <w:rsid w:val="00B728B2"/>
    <w:rsid w:val="00B72C59"/>
    <w:rsid w:val="00B74FCD"/>
    <w:rsid w:val="00B75FC0"/>
    <w:rsid w:val="00B833B7"/>
    <w:rsid w:val="00B833D2"/>
    <w:rsid w:val="00B86582"/>
    <w:rsid w:val="00B90CA4"/>
    <w:rsid w:val="00B91238"/>
    <w:rsid w:val="00B92212"/>
    <w:rsid w:val="00BA0515"/>
    <w:rsid w:val="00BA4C45"/>
    <w:rsid w:val="00BA776B"/>
    <w:rsid w:val="00BB43A3"/>
    <w:rsid w:val="00BB5356"/>
    <w:rsid w:val="00BB6152"/>
    <w:rsid w:val="00BB6703"/>
    <w:rsid w:val="00BB7F58"/>
    <w:rsid w:val="00BC0EFF"/>
    <w:rsid w:val="00BC1595"/>
    <w:rsid w:val="00BC51A7"/>
    <w:rsid w:val="00BC668B"/>
    <w:rsid w:val="00BC6F40"/>
    <w:rsid w:val="00BC759C"/>
    <w:rsid w:val="00BD0E98"/>
    <w:rsid w:val="00BD4365"/>
    <w:rsid w:val="00BD5171"/>
    <w:rsid w:val="00BD75A3"/>
    <w:rsid w:val="00BD7659"/>
    <w:rsid w:val="00BE3696"/>
    <w:rsid w:val="00BF137F"/>
    <w:rsid w:val="00BF1E6B"/>
    <w:rsid w:val="00BF3864"/>
    <w:rsid w:val="00BF4692"/>
    <w:rsid w:val="00BF524D"/>
    <w:rsid w:val="00BF5ACA"/>
    <w:rsid w:val="00C00006"/>
    <w:rsid w:val="00C006F3"/>
    <w:rsid w:val="00C03ED3"/>
    <w:rsid w:val="00C04B9C"/>
    <w:rsid w:val="00C0627D"/>
    <w:rsid w:val="00C067DB"/>
    <w:rsid w:val="00C07710"/>
    <w:rsid w:val="00C114ED"/>
    <w:rsid w:val="00C116AD"/>
    <w:rsid w:val="00C11A90"/>
    <w:rsid w:val="00C11A9E"/>
    <w:rsid w:val="00C13C5A"/>
    <w:rsid w:val="00C15B4D"/>
    <w:rsid w:val="00C16742"/>
    <w:rsid w:val="00C176FD"/>
    <w:rsid w:val="00C2266A"/>
    <w:rsid w:val="00C2275E"/>
    <w:rsid w:val="00C23BF9"/>
    <w:rsid w:val="00C2444C"/>
    <w:rsid w:val="00C25AA4"/>
    <w:rsid w:val="00C36C56"/>
    <w:rsid w:val="00C37AF7"/>
    <w:rsid w:val="00C41121"/>
    <w:rsid w:val="00C42BDF"/>
    <w:rsid w:val="00C464A5"/>
    <w:rsid w:val="00C51C83"/>
    <w:rsid w:val="00C51CE5"/>
    <w:rsid w:val="00C5226B"/>
    <w:rsid w:val="00C5622D"/>
    <w:rsid w:val="00C60A85"/>
    <w:rsid w:val="00C60EF7"/>
    <w:rsid w:val="00C61C52"/>
    <w:rsid w:val="00C63C85"/>
    <w:rsid w:val="00C63D91"/>
    <w:rsid w:val="00C65014"/>
    <w:rsid w:val="00C65C8C"/>
    <w:rsid w:val="00C7173B"/>
    <w:rsid w:val="00C72A3D"/>
    <w:rsid w:val="00C72BC6"/>
    <w:rsid w:val="00C75E86"/>
    <w:rsid w:val="00C7684D"/>
    <w:rsid w:val="00C77C5C"/>
    <w:rsid w:val="00C80EF1"/>
    <w:rsid w:val="00C82E27"/>
    <w:rsid w:val="00C8480D"/>
    <w:rsid w:val="00C84D80"/>
    <w:rsid w:val="00C90841"/>
    <w:rsid w:val="00C90A80"/>
    <w:rsid w:val="00C94467"/>
    <w:rsid w:val="00C955E3"/>
    <w:rsid w:val="00C960FA"/>
    <w:rsid w:val="00C96C9E"/>
    <w:rsid w:val="00C9713F"/>
    <w:rsid w:val="00CA0B9D"/>
    <w:rsid w:val="00CA0E29"/>
    <w:rsid w:val="00CA0E84"/>
    <w:rsid w:val="00CA4ECA"/>
    <w:rsid w:val="00CA6F4E"/>
    <w:rsid w:val="00CA74AD"/>
    <w:rsid w:val="00CB1F42"/>
    <w:rsid w:val="00CB2942"/>
    <w:rsid w:val="00CB48A9"/>
    <w:rsid w:val="00CB4F8C"/>
    <w:rsid w:val="00CB7AB2"/>
    <w:rsid w:val="00CC47CC"/>
    <w:rsid w:val="00CC7DC3"/>
    <w:rsid w:val="00CC7ED5"/>
    <w:rsid w:val="00CD16A4"/>
    <w:rsid w:val="00CD3A59"/>
    <w:rsid w:val="00CD7224"/>
    <w:rsid w:val="00CD7413"/>
    <w:rsid w:val="00CD7A6E"/>
    <w:rsid w:val="00CE168C"/>
    <w:rsid w:val="00CE62D8"/>
    <w:rsid w:val="00CF0F1D"/>
    <w:rsid w:val="00CF3785"/>
    <w:rsid w:val="00CF7839"/>
    <w:rsid w:val="00D00AB7"/>
    <w:rsid w:val="00D013D0"/>
    <w:rsid w:val="00D01498"/>
    <w:rsid w:val="00D116BF"/>
    <w:rsid w:val="00D2004E"/>
    <w:rsid w:val="00D200AD"/>
    <w:rsid w:val="00D26585"/>
    <w:rsid w:val="00D26F2E"/>
    <w:rsid w:val="00D27823"/>
    <w:rsid w:val="00D30652"/>
    <w:rsid w:val="00D328D1"/>
    <w:rsid w:val="00D3308F"/>
    <w:rsid w:val="00D34B41"/>
    <w:rsid w:val="00D34F9A"/>
    <w:rsid w:val="00D42E16"/>
    <w:rsid w:val="00D51D5B"/>
    <w:rsid w:val="00D53045"/>
    <w:rsid w:val="00D56FB2"/>
    <w:rsid w:val="00D6087B"/>
    <w:rsid w:val="00D616CE"/>
    <w:rsid w:val="00D63F6D"/>
    <w:rsid w:val="00D64A9D"/>
    <w:rsid w:val="00D66897"/>
    <w:rsid w:val="00D66CA4"/>
    <w:rsid w:val="00D67A3E"/>
    <w:rsid w:val="00D76AF4"/>
    <w:rsid w:val="00D76E0D"/>
    <w:rsid w:val="00D77B55"/>
    <w:rsid w:val="00D87904"/>
    <w:rsid w:val="00D92930"/>
    <w:rsid w:val="00D93F34"/>
    <w:rsid w:val="00DA70D5"/>
    <w:rsid w:val="00DB2738"/>
    <w:rsid w:val="00DB4178"/>
    <w:rsid w:val="00DB4529"/>
    <w:rsid w:val="00DB462B"/>
    <w:rsid w:val="00DB53DE"/>
    <w:rsid w:val="00DB656C"/>
    <w:rsid w:val="00DB688F"/>
    <w:rsid w:val="00DB70C0"/>
    <w:rsid w:val="00DB7F6D"/>
    <w:rsid w:val="00DC79DE"/>
    <w:rsid w:val="00DD55C7"/>
    <w:rsid w:val="00DD7C88"/>
    <w:rsid w:val="00DE470B"/>
    <w:rsid w:val="00DE5684"/>
    <w:rsid w:val="00DE6A02"/>
    <w:rsid w:val="00DE6FCF"/>
    <w:rsid w:val="00DF1411"/>
    <w:rsid w:val="00DF1B7F"/>
    <w:rsid w:val="00DF2D88"/>
    <w:rsid w:val="00DF449E"/>
    <w:rsid w:val="00DF6960"/>
    <w:rsid w:val="00E0008C"/>
    <w:rsid w:val="00E009CF"/>
    <w:rsid w:val="00E01447"/>
    <w:rsid w:val="00E0392A"/>
    <w:rsid w:val="00E04A37"/>
    <w:rsid w:val="00E10786"/>
    <w:rsid w:val="00E13B01"/>
    <w:rsid w:val="00E1465A"/>
    <w:rsid w:val="00E17B32"/>
    <w:rsid w:val="00E21DBE"/>
    <w:rsid w:val="00E226BA"/>
    <w:rsid w:val="00E24C76"/>
    <w:rsid w:val="00E32E33"/>
    <w:rsid w:val="00E330B2"/>
    <w:rsid w:val="00E33BD1"/>
    <w:rsid w:val="00E36039"/>
    <w:rsid w:val="00E36093"/>
    <w:rsid w:val="00E45813"/>
    <w:rsid w:val="00E468D4"/>
    <w:rsid w:val="00E46968"/>
    <w:rsid w:val="00E54850"/>
    <w:rsid w:val="00E54F4A"/>
    <w:rsid w:val="00E5686E"/>
    <w:rsid w:val="00E63465"/>
    <w:rsid w:val="00E63B62"/>
    <w:rsid w:val="00E77455"/>
    <w:rsid w:val="00E77E12"/>
    <w:rsid w:val="00E87974"/>
    <w:rsid w:val="00E9114A"/>
    <w:rsid w:val="00E91EAA"/>
    <w:rsid w:val="00E92FDB"/>
    <w:rsid w:val="00E938D8"/>
    <w:rsid w:val="00E940A6"/>
    <w:rsid w:val="00E95F91"/>
    <w:rsid w:val="00E97D22"/>
    <w:rsid w:val="00EA0B9B"/>
    <w:rsid w:val="00EA125C"/>
    <w:rsid w:val="00EA35B6"/>
    <w:rsid w:val="00EA5984"/>
    <w:rsid w:val="00EB0A61"/>
    <w:rsid w:val="00EB24E2"/>
    <w:rsid w:val="00EB3228"/>
    <w:rsid w:val="00EB3437"/>
    <w:rsid w:val="00EC00F4"/>
    <w:rsid w:val="00EC2EAA"/>
    <w:rsid w:val="00EC5AA2"/>
    <w:rsid w:val="00ED03C4"/>
    <w:rsid w:val="00ED2698"/>
    <w:rsid w:val="00ED3E4D"/>
    <w:rsid w:val="00ED6BB9"/>
    <w:rsid w:val="00ED7DB3"/>
    <w:rsid w:val="00ED7F10"/>
    <w:rsid w:val="00EE1105"/>
    <w:rsid w:val="00EE2686"/>
    <w:rsid w:val="00EE3DEA"/>
    <w:rsid w:val="00EE5233"/>
    <w:rsid w:val="00EE5B36"/>
    <w:rsid w:val="00EE60B1"/>
    <w:rsid w:val="00EF1B84"/>
    <w:rsid w:val="00EF2FDB"/>
    <w:rsid w:val="00EF39A4"/>
    <w:rsid w:val="00EF39EE"/>
    <w:rsid w:val="00F0490A"/>
    <w:rsid w:val="00F05055"/>
    <w:rsid w:val="00F065C6"/>
    <w:rsid w:val="00F076FD"/>
    <w:rsid w:val="00F1370B"/>
    <w:rsid w:val="00F1620C"/>
    <w:rsid w:val="00F17211"/>
    <w:rsid w:val="00F17D33"/>
    <w:rsid w:val="00F2012E"/>
    <w:rsid w:val="00F212A9"/>
    <w:rsid w:val="00F26341"/>
    <w:rsid w:val="00F30EDA"/>
    <w:rsid w:val="00F349CD"/>
    <w:rsid w:val="00F35222"/>
    <w:rsid w:val="00F372B7"/>
    <w:rsid w:val="00F4291E"/>
    <w:rsid w:val="00F5353A"/>
    <w:rsid w:val="00F54EC4"/>
    <w:rsid w:val="00F63C18"/>
    <w:rsid w:val="00F667AD"/>
    <w:rsid w:val="00F66FAA"/>
    <w:rsid w:val="00F6720D"/>
    <w:rsid w:val="00F70DBB"/>
    <w:rsid w:val="00F71273"/>
    <w:rsid w:val="00F71CD1"/>
    <w:rsid w:val="00F72211"/>
    <w:rsid w:val="00F72DB9"/>
    <w:rsid w:val="00F76D13"/>
    <w:rsid w:val="00F77363"/>
    <w:rsid w:val="00F807AB"/>
    <w:rsid w:val="00F87535"/>
    <w:rsid w:val="00F91869"/>
    <w:rsid w:val="00F92013"/>
    <w:rsid w:val="00F93228"/>
    <w:rsid w:val="00F94470"/>
    <w:rsid w:val="00F96719"/>
    <w:rsid w:val="00FA09A3"/>
    <w:rsid w:val="00FA0C82"/>
    <w:rsid w:val="00FA144E"/>
    <w:rsid w:val="00FA25BF"/>
    <w:rsid w:val="00FA4C64"/>
    <w:rsid w:val="00FB18EB"/>
    <w:rsid w:val="00FB2632"/>
    <w:rsid w:val="00FB55FB"/>
    <w:rsid w:val="00FB5D81"/>
    <w:rsid w:val="00FB60A7"/>
    <w:rsid w:val="00FB77A9"/>
    <w:rsid w:val="00FC050A"/>
    <w:rsid w:val="00FC1602"/>
    <w:rsid w:val="00FC1FA9"/>
    <w:rsid w:val="00FC3B97"/>
    <w:rsid w:val="00FC4765"/>
    <w:rsid w:val="00FC6A5A"/>
    <w:rsid w:val="00FC7342"/>
    <w:rsid w:val="00FC750A"/>
    <w:rsid w:val="00FD2A0F"/>
    <w:rsid w:val="00FE3315"/>
    <w:rsid w:val="00FE482E"/>
    <w:rsid w:val="00FE58FD"/>
    <w:rsid w:val="00FE5F88"/>
    <w:rsid w:val="00FE7136"/>
    <w:rsid w:val="00FE7D2C"/>
    <w:rsid w:val="00FF036F"/>
    <w:rsid w:val="00FF2954"/>
    <w:rsid w:val="00FF3E57"/>
    <w:rsid w:val="00FF4ED7"/>
    <w:rsid w:val="00FF7734"/>
    <w:rsid w:val="00FF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49E"/>
  <w15:chartTrackingRefBased/>
  <w15:docId w15:val="{F8360C82-B495-472A-A529-BFBEC04F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szCs w:val="16"/>
    </w:rPr>
  </w:style>
  <w:style w:type="paragraph" w:styleId="CommentText">
    <w:name w:val="annotation text"/>
    <w:basedOn w:val="Normal"/>
    <w:link w:val="CommentTextChar"/>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yiv5240358964msonormal">
    <w:name w:val="yiv5240358964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ushLeft">
    <w:name w:val="Flush Left"/>
    <w:aliases w:val="fl"/>
    <w:basedOn w:val="Normal"/>
    <w:pPr>
      <w:spacing w:before="240" w:after="0" w:line="240" w:lineRule="auto"/>
    </w:pPr>
    <w:rPr>
      <w:rFonts w:ascii="Times New Roman" w:eastAsia="Times New Roman" w:hAnsi="Times New Roman" w:cs="Times New Roman"/>
      <w:sz w:val="24"/>
      <w:szCs w:val="20"/>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spacing w:after="200" w:line="276" w:lineRule="auto"/>
      <w:ind w:left="720"/>
      <w:contextualSpacing/>
    </w:pPr>
  </w:style>
  <w:style w:type="character" w:styleId="Hyperlink">
    <w:name w:val="Hyperlink"/>
    <w:basedOn w:val="DefaultParagraphFont"/>
    <w:uiPriority w:val="99"/>
    <w:semiHidden/>
    <w:unhideWhenUsed/>
    <w:rPr>
      <w:color w:val="0563C1"/>
      <w:u w:val="single"/>
    </w:rPr>
  </w:style>
  <w:style w:type="character" w:customStyle="1" w:styleId="inv-meeting-url">
    <w:name w:val="inv-meeting-url"/>
    <w:basedOn w:val="DefaultParagraphFont"/>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pPr>
      <w:spacing w:after="0" w:line="240" w:lineRule="auto"/>
    </w:pPr>
  </w:style>
  <w:style w:type="paragraph" w:customStyle="1" w:styleId="CenterBold">
    <w:name w:val="Center Bold"/>
    <w:aliases w:val="cb"/>
    <w:basedOn w:val="Normal"/>
    <w:next w:val="Normal"/>
    <w:pPr>
      <w:keepNext/>
      <w:keepLines/>
      <w:suppressAutoHyphens/>
      <w:spacing w:before="240" w:after="0" w:line="240" w:lineRule="auto"/>
      <w:jc w:val="center"/>
    </w:pPr>
    <w:rPr>
      <w:rFonts w:ascii="Times New Roman" w:eastAsia="Times New Roman" w:hAnsi="Times New Roman" w:cs="Times New Roman"/>
      <w:b/>
      <w:sz w:val="24"/>
      <w:szCs w:val="20"/>
    </w:rPr>
  </w:style>
  <w:style w:type="paragraph" w:customStyle="1" w:styleId="yiv8447551928msonormal">
    <w:name w:val="yiv8447551928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Calibri" w:eastAsia="Times New Roman" w:hAnsi="Calibri" w:cs="Calibri"/>
      <w:color w:val="000000"/>
      <w:sz w:val="24"/>
      <w:szCs w:val="24"/>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764392">
      <w:bodyDiv w:val="1"/>
      <w:marLeft w:val="0"/>
      <w:marRight w:val="0"/>
      <w:marTop w:val="0"/>
      <w:marBottom w:val="0"/>
      <w:divBdr>
        <w:top w:val="none" w:sz="0" w:space="0" w:color="auto"/>
        <w:left w:val="none" w:sz="0" w:space="0" w:color="auto"/>
        <w:bottom w:val="none" w:sz="0" w:space="0" w:color="auto"/>
        <w:right w:val="none" w:sz="0" w:space="0" w:color="auto"/>
      </w:divBdr>
    </w:div>
    <w:div w:id="1361970687">
      <w:bodyDiv w:val="1"/>
      <w:marLeft w:val="0"/>
      <w:marRight w:val="0"/>
      <w:marTop w:val="0"/>
      <w:marBottom w:val="0"/>
      <w:divBdr>
        <w:top w:val="none" w:sz="0" w:space="0" w:color="auto"/>
        <w:left w:val="none" w:sz="0" w:space="0" w:color="auto"/>
        <w:bottom w:val="none" w:sz="0" w:space="0" w:color="auto"/>
        <w:right w:val="none" w:sz="0" w:space="0" w:color="auto"/>
      </w:divBdr>
    </w:div>
    <w:div w:id="1933128861">
      <w:bodyDiv w:val="1"/>
      <w:marLeft w:val="0"/>
      <w:marRight w:val="0"/>
      <w:marTop w:val="0"/>
      <w:marBottom w:val="0"/>
      <w:divBdr>
        <w:top w:val="none" w:sz="0" w:space="0" w:color="auto"/>
        <w:left w:val="none" w:sz="0" w:space="0" w:color="auto"/>
        <w:bottom w:val="none" w:sz="0" w:space="0" w:color="auto"/>
        <w:right w:val="none" w:sz="0" w:space="0" w:color="auto"/>
      </w:divBdr>
    </w:div>
    <w:div w:id="1952273417">
      <w:bodyDiv w:val="1"/>
      <w:marLeft w:val="0"/>
      <w:marRight w:val="0"/>
      <w:marTop w:val="0"/>
      <w:marBottom w:val="0"/>
      <w:divBdr>
        <w:top w:val="none" w:sz="0" w:space="0" w:color="auto"/>
        <w:left w:val="none" w:sz="0" w:space="0" w:color="auto"/>
        <w:bottom w:val="none" w:sz="0" w:space="0" w:color="auto"/>
        <w:right w:val="none" w:sz="0" w:space="0" w:color="auto"/>
      </w:divBdr>
    </w:div>
    <w:div w:id="2013029242">
      <w:bodyDiv w:val="1"/>
      <w:marLeft w:val="0"/>
      <w:marRight w:val="0"/>
      <w:marTop w:val="0"/>
      <w:marBottom w:val="0"/>
      <w:divBdr>
        <w:top w:val="none" w:sz="0" w:space="0" w:color="auto"/>
        <w:left w:val="none" w:sz="0" w:space="0" w:color="auto"/>
        <w:bottom w:val="none" w:sz="0" w:space="0" w:color="auto"/>
        <w:right w:val="none" w:sz="0" w:space="0" w:color="auto"/>
      </w:divBdr>
    </w:div>
    <w:div w:id="2059041266">
      <w:bodyDiv w:val="1"/>
      <w:marLeft w:val="0"/>
      <w:marRight w:val="0"/>
      <w:marTop w:val="0"/>
      <w:marBottom w:val="0"/>
      <w:divBdr>
        <w:top w:val="none" w:sz="0" w:space="0" w:color="auto"/>
        <w:left w:val="none" w:sz="0" w:space="0" w:color="auto"/>
        <w:bottom w:val="none" w:sz="0" w:space="0" w:color="auto"/>
        <w:right w:val="none" w:sz="0" w:space="0" w:color="auto"/>
      </w:divBdr>
    </w:div>
    <w:div w:id="21040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cid:image003.jpg@01DA9A1A.C96249E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 I M A N A G E D M S ! 1 6 5 9 3 0 5 2 . 2 < / d o c u m e n t i d >  
     < s e n d e r i d > 2 6 2 9 < / s e n d e r i d >  
     < s e n d e r e m a i l > J J U N G R E I S @ R U T A N . C O M < / s e n d e r e m a i l >  
     < l a s t m o d i f i e d > 2 0 2 1 - 0 6 - 1 0 T 1 3 : 2 4 : 0 0 . 0 0 0 0 0 0 0 - 0 7 : 0 0 < / l a s t m o d i f i e d >  
     < d a t a b a s e > I M A N A G E D M S 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FED9D-A05D-43F7-955C-FFC9A3D34032}">
  <ds:schemaRefs>
    <ds:schemaRef ds:uri="http://www.imanage.com/work/xmlschema"/>
  </ds:schemaRefs>
</ds:datastoreItem>
</file>

<file path=customXml/itemProps2.xml><?xml version="1.0" encoding="utf-8"?>
<ds:datastoreItem xmlns:ds="http://schemas.openxmlformats.org/officeDocument/2006/customXml" ds:itemID="{6C1A45B2-0D54-43FF-87AC-18C9CDEC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475</Words>
  <Characters>2789</Characters>
  <Application>Microsoft Office Word</Application>
  <DocSecurity>0</DocSecurity>
  <Lines>89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Heflin</dc:creator>
  <cp:keywords/>
  <dc:description/>
  <cp:lastModifiedBy>Jennifer Westrum</cp:lastModifiedBy>
  <cp:revision>13</cp:revision>
  <cp:lastPrinted>2026-07-22T23:17:00Z</cp:lastPrinted>
  <dcterms:created xsi:type="dcterms:W3CDTF">2026-07-13T16:09:00Z</dcterms:created>
  <dcterms:modified xsi:type="dcterms:W3CDTF">2026-07-22T23:17:00Z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007480</vt:lpwstr>
  </property>
  <property fmtid="{D5CDD505-2E9C-101B-9397-08002B2CF9AE}" pid="3" name="Matter">
    <vt:lpwstr>0001</vt:lpwstr>
  </property>
  <property fmtid="{D5CDD505-2E9C-101B-9397-08002B2CF9AE}" pid="4" name="Document number">
    <vt:lpwstr>16593052</vt:lpwstr>
  </property>
  <property fmtid="{D5CDD505-2E9C-101B-9397-08002B2CF9AE}" pid="5" name="Document version">
    <vt:lpwstr>1</vt:lpwstr>
  </property>
  <property fmtid="{D5CDD505-2E9C-101B-9397-08002B2CF9AE}" pid="6" name="User Id">
    <vt:lpwstr>2629</vt:lpwstr>
  </property>
  <property fmtid="{D5CDD505-2E9C-101B-9397-08002B2CF9AE}" pid="7" name="User Name">
    <vt:lpwstr>Jungrei</vt:lpwstr>
  </property>
</Properties>
</file>